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43" w:rsidRPr="002E46C8" w:rsidRDefault="00F50643" w:rsidP="00F50643">
      <w:pPr>
        <w:jc w:val="right"/>
        <w:rPr>
          <w:rFonts w:ascii="Arial" w:hAnsi="Arial" w:cs="Arial"/>
          <w:iCs/>
          <w:sz w:val="22"/>
          <w:szCs w:val="22"/>
        </w:rPr>
      </w:pPr>
      <w:bookmarkStart w:id="0" w:name="_GoBack"/>
      <w:bookmarkEnd w:id="0"/>
      <w:r w:rsidRPr="002E46C8">
        <w:rPr>
          <w:rFonts w:ascii="Arial" w:hAnsi="Arial" w:cs="Arial"/>
          <w:iCs/>
          <w:sz w:val="22"/>
          <w:szCs w:val="22"/>
        </w:rPr>
        <w:t>Jason Meyer</w:t>
      </w:r>
    </w:p>
    <w:p w:rsidR="00F50643" w:rsidRPr="002E46C8" w:rsidRDefault="00F50643" w:rsidP="00F50643">
      <w:pPr>
        <w:jc w:val="right"/>
        <w:rPr>
          <w:rFonts w:ascii="Arial" w:hAnsi="Arial" w:cs="Arial"/>
          <w:iCs/>
          <w:sz w:val="22"/>
          <w:szCs w:val="22"/>
        </w:rPr>
      </w:pPr>
      <w:r w:rsidRPr="002E46C8">
        <w:rPr>
          <w:rFonts w:ascii="Arial" w:hAnsi="Arial" w:cs="Arial"/>
          <w:iCs/>
          <w:sz w:val="22"/>
          <w:szCs w:val="22"/>
        </w:rPr>
        <w:t>Cooksey Communications</w:t>
      </w:r>
    </w:p>
    <w:p w:rsidR="00F50643" w:rsidRPr="002E46C8" w:rsidRDefault="00F50643" w:rsidP="00F50643">
      <w:pPr>
        <w:jc w:val="right"/>
        <w:rPr>
          <w:rFonts w:ascii="Arial" w:hAnsi="Arial" w:cs="Arial"/>
          <w:iCs/>
          <w:sz w:val="22"/>
          <w:szCs w:val="22"/>
        </w:rPr>
      </w:pPr>
      <w:r w:rsidRPr="002E46C8">
        <w:rPr>
          <w:rFonts w:ascii="Arial" w:hAnsi="Arial" w:cs="Arial"/>
          <w:iCs/>
          <w:sz w:val="22"/>
          <w:szCs w:val="22"/>
        </w:rPr>
        <w:t>972-580-0662 x 21</w:t>
      </w:r>
    </w:p>
    <w:p w:rsidR="00F50643" w:rsidRPr="002E46C8" w:rsidRDefault="00F50643" w:rsidP="00F50643">
      <w:pPr>
        <w:jc w:val="right"/>
        <w:rPr>
          <w:rFonts w:ascii="Arial" w:hAnsi="Arial" w:cs="Arial"/>
          <w:iCs/>
          <w:sz w:val="22"/>
          <w:szCs w:val="22"/>
        </w:rPr>
      </w:pPr>
      <w:r w:rsidRPr="002E46C8">
        <w:rPr>
          <w:rFonts w:ascii="Arial" w:hAnsi="Arial" w:cs="Arial"/>
          <w:iCs/>
          <w:sz w:val="22"/>
          <w:szCs w:val="22"/>
        </w:rPr>
        <w:t xml:space="preserve">                  </w:t>
      </w:r>
      <w:hyperlink r:id="rId9" w:history="1">
        <w:r w:rsidRPr="002E46C8">
          <w:rPr>
            <w:rStyle w:val="Hyperlink"/>
            <w:rFonts w:ascii="Arial" w:hAnsi="Arial" w:cs="Arial"/>
            <w:iCs/>
            <w:sz w:val="22"/>
            <w:szCs w:val="22"/>
          </w:rPr>
          <w:t>jason@cookseypr.com</w:t>
        </w:r>
      </w:hyperlink>
    </w:p>
    <w:p w:rsidR="00F50643" w:rsidRDefault="00F50643" w:rsidP="00F50643">
      <w:pPr>
        <w:rPr>
          <w:rFonts w:ascii="Arial" w:hAnsi="Arial" w:cs="Arial"/>
          <w:iCs/>
          <w:sz w:val="22"/>
          <w:szCs w:val="22"/>
        </w:rPr>
      </w:pPr>
    </w:p>
    <w:p w:rsidR="00F50643" w:rsidRDefault="00F50643" w:rsidP="00F50643">
      <w:pPr>
        <w:jc w:val="right"/>
        <w:rPr>
          <w:rFonts w:ascii="Arial" w:hAnsi="Arial" w:cs="Arial"/>
          <w:iCs/>
          <w:sz w:val="22"/>
          <w:szCs w:val="22"/>
        </w:rPr>
      </w:pPr>
      <w:r>
        <w:rPr>
          <w:rFonts w:ascii="Arial" w:hAnsi="Arial" w:cs="Arial"/>
          <w:iCs/>
          <w:sz w:val="22"/>
          <w:szCs w:val="22"/>
        </w:rPr>
        <w:t>Mercedes Bolen</w:t>
      </w:r>
    </w:p>
    <w:p w:rsidR="00F50643" w:rsidRDefault="00F50643" w:rsidP="00F50643">
      <w:pPr>
        <w:jc w:val="right"/>
        <w:rPr>
          <w:rFonts w:ascii="Arial" w:hAnsi="Arial" w:cs="Arial"/>
          <w:iCs/>
          <w:sz w:val="22"/>
          <w:szCs w:val="22"/>
        </w:rPr>
      </w:pPr>
      <w:r>
        <w:rPr>
          <w:rFonts w:ascii="Arial" w:hAnsi="Arial" w:cs="Arial"/>
          <w:iCs/>
          <w:sz w:val="22"/>
          <w:szCs w:val="22"/>
        </w:rPr>
        <w:t>Hillwood Properties</w:t>
      </w:r>
    </w:p>
    <w:p w:rsidR="00F50643" w:rsidRDefault="00F50643" w:rsidP="00F50643">
      <w:pPr>
        <w:jc w:val="right"/>
        <w:rPr>
          <w:rFonts w:ascii="Arial" w:hAnsi="Arial" w:cs="Arial"/>
          <w:iCs/>
          <w:sz w:val="22"/>
          <w:szCs w:val="22"/>
        </w:rPr>
      </w:pPr>
      <w:r>
        <w:rPr>
          <w:rFonts w:ascii="Arial" w:hAnsi="Arial" w:cs="Arial"/>
          <w:iCs/>
          <w:sz w:val="22"/>
          <w:szCs w:val="22"/>
        </w:rPr>
        <w:t>817-224-6002</w:t>
      </w:r>
    </w:p>
    <w:p w:rsidR="00F50643" w:rsidRDefault="00C66C81" w:rsidP="00F50643">
      <w:pPr>
        <w:jc w:val="right"/>
        <w:rPr>
          <w:rFonts w:ascii="Arial" w:hAnsi="Arial" w:cs="Arial"/>
          <w:iCs/>
          <w:sz w:val="22"/>
          <w:szCs w:val="22"/>
        </w:rPr>
      </w:pPr>
      <w:hyperlink r:id="rId10" w:history="1">
        <w:r w:rsidR="00F50643" w:rsidRPr="00E27A35">
          <w:rPr>
            <w:rStyle w:val="Hyperlink"/>
            <w:rFonts w:ascii="Arial" w:hAnsi="Arial" w:cs="Arial"/>
            <w:iCs/>
            <w:sz w:val="22"/>
            <w:szCs w:val="22"/>
          </w:rPr>
          <w:t>mercedes.bolen@hillwood.com</w:t>
        </w:r>
      </w:hyperlink>
    </w:p>
    <w:p w:rsidR="00F50643" w:rsidRDefault="00F50643" w:rsidP="00F50643">
      <w:pPr>
        <w:jc w:val="right"/>
        <w:rPr>
          <w:rFonts w:ascii="Arial" w:hAnsi="Arial" w:cs="Arial"/>
          <w:iCs/>
          <w:sz w:val="22"/>
          <w:szCs w:val="22"/>
        </w:rPr>
      </w:pPr>
    </w:p>
    <w:p w:rsidR="00F50643" w:rsidRDefault="00F50643" w:rsidP="00F50643">
      <w:pPr>
        <w:jc w:val="right"/>
        <w:rPr>
          <w:rFonts w:ascii="Arial" w:hAnsi="Arial" w:cs="Arial"/>
          <w:iCs/>
          <w:sz w:val="22"/>
          <w:szCs w:val="22"/>
        </w:rPr>
      </w:pPr>
    </w:p>
    <w:p w:rsidR="00F50643" w:rsidRDefault="00F50643" w:rsidP="00F50643">
      <w:pPr>
        <w:rPr>
          <w:rFonts w:ascii="Arial" w:hAnsi="Arial" w:cs="Arial"/>
          <w:bCs/>
          <w:color w:val="000000"/>
        </w:rPr>
      </w:pPr>
      <w:r w:rsidRPr="00121FD2">
        <w:rPr>
          <w:rFonts w:ascii="Arial" w:hAnsi="Arial" w:cs="Arial"/>
          <w:bCs/>
          <w:color w:val="000000"/>
        </w:rPr>
        <w:t>FOR</w:t>
      </w:r>
      <w:r w:rsidR="002A2B25">
        <w:rPr>
          <w:rFonts w:ascii="Arial" w:hAnsi="Arial" w:cs="Arial"/>
          <w:bCs/>
          <w:color w:val="000000"/>
        </w:rPr>
        <w:t xml:space="preserve"> </w:t>
      </w:r>
      <w:r w:rsidR="0044488E">
        <w:rPr>
          <w:rFonts w:ascii="Arial" w:hAnsi="Arial" w:cs="Arial"/>
          <w:bCs/>
          <w:color w:val="000000"/>
        </w:rPr>
        <w:t>IMMEDIATE</w:t>
      </w:r>
      <w:r w:rsidR="0044488E" w:rsidRPr="00121FD2">
        <w:rPr>
          <w:rFonts w:ascii="Arial" w:hAnsi="Arial" w:cs="Arial"/>
          <w:bCs/>
          <w:color w:val="000000"/>
        </w:rPr>
        <w:t xml:space="preserve"> </w:t>
      </w:r>
      <w:r w:rsidRPr="00121FD2">
        <w:rPr>
          <w:rFonts w:ascii="Arial" w:hAnsi="Arial" w:cs="Arial"/>
          <w:bCs/>
          <w:color w:val="000000"/>
        </w:rPr>
        <w:t>RELEASE</w:t>
      </w:r>
    </w:p>
    <w:p w:rsidR="00C54AAA" w:rsidRDefault="00C54AAA" w:rsidP="00C54AAA">
      <w:pPr>
        <w:rPr>
          <w:rFonts w:ascii="Proxima Nova" w:hAnsi="Proxima Nova" w:cs="Arial"/>
          <w:sz w:val="27"/>
          <w:szCs w:val="27"/>
        </w:rPr>
      </w:pPr>
    </w:p>
    <w:p w:rsidR="00286C79" w:rsidRDefault="00C9546F" w:rsidP="002A2B25">
      <w:pPr>
        <w:keepNext/>
        <w:jc w:val="center"/>
        <w:outlineLvl w:val="5"/>
        <w:rPr>
          <w:rFonts w:ascii="Arial" w:hAnsi="Arial" w:cs="Arial"/>
          <w:b/>
          <w:bCs/>
          <w:sz w:val="28"/>
          <w:szCs w:val="28"/>
        </w:rPr>
      </w:pPr>
      <w:r>
        <w:rPr>
          <w:rFonts w:ascii="Arial" w:hAnsi="Arial" w:cs="Arial"/>
          <w:b/>
          <w:bCs/>
          <w:sz w:val="28"/>
          <w:szCs w:val="28"/>
        </w:rPr>
        <w:t>SOUTHSIDE</w:t>
      </w:r>
      <w:r w:rsidR="00286C79">
        <w:rPr>
          <w:rFonts w:ascii="Arial" w:hAnsi="Arial" w:cs="Arial"/>
          <w:b/>
          <w:bCs/>
          <w:sz w:val="28"/>
          <w:szCs w:val="28"/>
        </w:rPr>
        <w:t xml:space="preserve"> BANK </w:t>
      </w:r>
      <w:r w:rsidR="006F76F8">
        <w:rPr>
          <w:rFonts w:ascii="Arial" w:hAnsi="Arial" w:cs="Arial"/>
          <w:b/>
          <w:bCs/>
          <w:sz w:val="28"/>
          <w:szCs w:val="28"/>
        </w:rPr>
        <w:t xml:space="preserve">TO FINANCE </w:t>
      </w:r>
      <w:r w:rsidR="001D0492">
        <w:rPr>
          <w:rFonts w:ascii="Arial" w:hAnsi="Arial" w:cs="Arial"/>
          <w:b/>
          <w:bCs/>
          <w:sz w:val="28"/>
          <w:szCs w:val="28"/>
        </w:rPr>
        <w:t>INFRASTRUCTURE</w:t>
      </w:r>
      <w:r w:rsidR="00286C79">
        <w:rPr>
          <w:rFonts w:ascii="Arial" w:hAnsi="Arial" w:cs="Arial"/>
          <w:b/>
          <w:bCs/>
          <w:sz w:val="28"/>
          <w:szCs w:val="28"/>
        </w:rPr>
        <w:t xml:space="preserve"> </w:t>
      </w:r>
    </w:p>
    <w:p w:rsidR="0071555C" w:rsidRDefault="00286C79" w:rsidP="002A2B25">
      <w:pPr>
        <w:keepNext/>
        <w:jc w:val="center"/>
        <w:outlineLvl w:val="5"/>
        <w:rPr>
          <w:rFonts w:ascii="Arial" w:hAnsi="Arial" w:cs="Arial"/>
          <w:b/>
          <w:bCs/>
          <w:sz w:val="28"/>
          <w:szCs w:val="28"/>
        </w:rPr>
      </w:pPr>
      <w:r>
        <w:rPr>
          <w:rFonts w:ascii="Arial" w:hAnsi="Arial" w:cs="Arial"/>
          <w:b/>
          <w:bCs/>
          <w:sz w:val="28"/>
          <w:szCs w:val="28"/>
        </w:rPr>
        <w:t>AT FRISCO STATION</w:t>
      </w:r>
    </w:p>
    <w:p w:rsidR="0021431E" w:rsidRPr="0021431E" w:rsidRDefault="0021431E" w:rsidP="002A2B25">
      <w:pPr>
        <w:keepNext/>
        <w:jc w:val="center"/>
        <w:outlineLvl w:val="5"/>
        <w:rPr>
          <w:rFonts w:ascii="Arial" w:hAnsi="Arial" w:cs="Arial"/>
          <w:bCs/>
          <w:sz w:val="28"/>
          <w:szCs w:val="28"/>
        </w:rPr>
      </w:pPr>
    </w:p>
    <w:p w:rsidR="009D1202" w:rsidRDefault="009D1202" w:rsidP="00361CD3">
      <w:pPr>
        <w:pStyle w:val="NoSpacing"/>
      </w:pPr>
    </w:p>
    <w:p w:rsidR="004A077C" w:rsidRDefault="00DE0F9D" w:rsidP="004A077C">
      <w:pPr>
        <w:spacing w:line="360" w:lineRule="auto"/>
        <w:ind w:firstLine="720"/>
        <w:jc w:val="both"/>
        <w:rPr>
          <w:rFonts w:ascii="Arial" w:hAnsi="Arial" w:cs="Arial"/>
          <w:sz w:val="22"/>
          <w:szCs w:val="22"/>
        </w:rPr>
      </w:pPr>
      <w:r>
        <w:rPr>
          <w:rFonts w:ascii="Arial" w:hAnsi="Arial" w:cs="Arial"/>
          <w:b/>
          <w:bCs/>
          <w:sz w:val="22"/>
          <w:szCs w:val="22"/>
        </w:rPr>
        <w:t>FRISCO</w:t>
      </w:r>
      <w:r w:rsidRPr="00CF18C4">
        <w:rPr>
          <w:rFonts w:ascii="Arial" w:hAnsi="Arial" w:cs="Arial"/>
          <w:b/>
          <w:bCs/>
          <w:sz w:val="22"/>
          <w:szCs w:val="22"/>
        </w:rPr>
        <w:t>, Texas</w:t>
      </w:r>
      <w:r w:rsidRPr="00CF18C4">
        <w:rPr>
          <w:rFonts w:ascii="Arial" w:hAnsi="Arial" w:cs="Arial"/>
          <w:sz w:val="22"/>
          <w:szCs w:val="22"/>
        </w:rPr>
        <w:t xml:space="preserve"> (</w:t>
      </w:r>
      <w:r w:rsidR="00773822">
        <w:rPr>
          <w:rFonts w:ascii="Arial" w:hAnsi="Arial" w:cs="Arial"/>
          <w:sz w:val="22"/>
          <w:szCs w:val="22"/>
        </w:rPr>
        <w:t xml:space="preserve">May </w:t>
      </w:r>
      <w:r w:rsidR="00613B46">
        <w:rPr>
          <w:rFonts w:ascii="Arial" w:hAnsi="Arial" w:cs="Arial"/>
          <w:sz w:val="22"/>
          <w:szCs w:val="22"/>
        </w:rPr>
        <w:t>17</w:t>
      </w:r>
      <w:r w:rsidR="002A2B25">
        <w:rPr>
          <w:rFonts w:ascii="Arial" w:hAnsi="Arial" w:cs="Arial"/>
          <w:sz w:val="22"/>
          <w:szCs w:val="22"/>
        </w:rPr>
        <w:t>, 2016</w:t>
      </w:r>
      <w:r>
        <w:rPr>
          <w:rFonts w:ascii="Arial" w:hAnsi="Arial" w:cs="Arial"/>
          <w:sz w:val="22"/>
          <w:szCs w:val="22"/>
        </w:rPr>
        <w:t>) –</w:t>
      </w:r>
      <w:r w:rsidR="00C9546F">
        <w:rPr>
          <w:rFonts w:ascii="Arial" w:hAnsi="Arial" w:cs="Arial"/>
          <w:sz w:val="22"/>
          <w:szCs w:val="22"/>
        </w:rPr>
        <w:t xml:space="preserve"> </w:t>
      </w:r>
      <w:r w:rsidR="00C9546F" w:rsidRPr="00CB0A57">
        <w:rPr>
          <w:rFonts w:ascii="Arial" w:hAnsi="Arial" w:cs="Arial"/>
          <w:sz w:val="22"/>
          <w:szCs w:val="22"/>
        </w:rPr>
        <w:t>Frisco Station, a 242-acre mixed-use dev</w:t>
      </w:r>
      <w:r w:rsidR="00C9546F">
        <w:rPr>
          <w:rFonts w:ascii="Arial" w:hAnsi="Arial" w:cs="Arial"/>
          <w:sz w:val="22"/>
          <w:szCs w:val="22"/>
        </w:rPr>
        <w:t>elopment located within Frisco</w:t>
      </w:r>
      <w:r w:rsidR="00560D1A">
        <w:rPr>
          <w:rFonts w:ascii="Arial" w:hAnsi="Arial" w:cs="Arial"/>
          <w:sz w:val="22"/>
          <w:szCs w:val="22"/>
        </w:rPr>
        <w:t>, Texas</w:t>
      </w:r>
      <w:r w:rsidR="00C9546F">
        <w:rPr>
          <w:rFonts w:ascii="Arial" w:hAnsi="Arial" w:cs="Arial"/>
          <w:sz w:val="22"/>
          <w:szCs w:val="22"/>
        </w:rPr>
        <w:t xml:space="preserve"> </w:t>
      </w:r>
      <w:r w:rsidR="00C9546F" w:rsidRPr="00CB0A57">
        <w:rPr>
          <w:rFonts w:ascii="Arial" w:hAnsi="Arial" w:cs="Arial"/>
          <w:sz w:val="22"/>
          <w:szCs w:val="22"/>
        </w:rPr>
        <w:t>along the Dallas North Tollway</w:t>
      </w:r>
      <w:r w:rsidR="00C9546F">
        <w:rPr>
          <w:rFonts w:ascii="Arial" w:hAnsi="Arial" w:cs="Arial"/>
          <w:sz w:val="22"/>
          <w:szCs w:val="22"/>
        </w:rPr>
        <w:t>, is partnering with Southside Bank to finance the development’s infrastructure.</w:t>
      </w:r>
      <w:r w:rsidR="00B82565">
        <w:rPr>
          <w:rFonts w:ascii="Arial" w:hAnsi="Arial" w:cs="Arial"/>
          <w:sz w:val="22"/>
          <w:szCs w:val="22"/>
        </w:rPr>
        <w:t xml:space="preserve"> The bank will provide</w:t>
      </w:r>
      <w:r w:rsidR="001D0492">
        <w:rPr>
          <w:rFonts w:ascii="Arial" w:hAnsi="Arial" w:cs="Arial"/>
          <w:sz w:val="22"/>
          <w:szCs w:val="22"/>
        </w:rPr>
        <w:t xml:space="preserve"> the Frisco Station Partnership,</w:t>
      </w:r>
      <w:r w:rsidR="0059466C">
        <w:rPr>
          <w:rFonts w:ascii="Arial" w:hAnsi="Arial" w:cs="Arial"/>
          <w:sz w:val="22"/>
          <w:szCs w:val="22"/>
        </w:rPr>
        <w:t xml:space="preserve"> which is composed of</w:t>
      </w:r>
      <w:r w:rsidR="001D0492">
        <w:rPr>
          <w:rFonts w:ascii="Arial" w:hAnsi="Arial" w:cs="Arial"/>
          <w:sz w:val="22"/>
          <w:szCs w:val="22"/>
        </w:rPr>
        <w:t xml:space="preserve"> Hillwood, Rudman Partnership and </w:t>
      </w:r>
      <w:r w:rsidR="00B82565">
        <w:rPr>
          <w:rFonts w:ascii="Arial" w:hAnsi="Arial" w:cs="Arial"/>
          <w:sz w:val="22"/>
          <w:szCs w:val="22"/>
        </w:rPr>
        <w:t>Van Trust Real Estate, with</w:t>
      </w:r>
      <w:r w:rsidR="00D14054">
        <w:rPr>
          <w:rFonts w:ascii="Arial" w:hAnsi="Arial" w:cs="Arial"/>
          <w:sz w:val="22"/>
          <w:szCs w:val="22"/>
        </w:rPr>
        <w:t xml:space="preserve"> a three-year revolving line</w:t>
      </w:r>
      <w:r w:rsidR="00EB27DC">
        <w:rPr>
          <w:rFonts w:ascii="Arial" w:hAnsi="Arial" w:cs="Arial"/>
          <w:sz w:val="22"/>
          <w:szCs w:val="22"/>
        </w:rPr>
        <w:t xml:space="preserve"> of credit for constructing</w:t>
      </w:r>
      <w:r w:rsidR="00286C79">
        <w:rPr>
          <w:rFonts w:ascii="Arial" w:hAnsi="Arial" w:cs="Arial"/>
          <w:sz w:val="22"/>
          <w:szCs w:val="22"/>
        </w:rPr>
        <w:t xml:space="preserve"> </w:t>
      </w:r>
      <w:r w:rsidR="00143B1D">
        <w:rPr>
          <w:rFonts w:ascii="Arial" w:hAnsi="Arial" w:cs="Arial"/>
          <w:sz w:val="22"/>
          <w:szCs w:val="22"/>
        </w:rPr>
        <w:t xml:space="preserve">road, </w:t>
      </w:r>
      <w:r w:rsidR="00286C79">
        <w:rPr>
          <w:rFonts w:ascii="Arial" w:hAnsi="Arial" w:cs="Arial"/>
          <w:sz w:val="22"/>
          <w:szCs w:val="22"/>
        </w:rPr>
        <w:t xml:space="preserve">water, sewer, </w:t>
      </w:r>
      <w:r w:rsidR="00EB27DC">
        <w:rPr>
          <w:rFonts w:ascii="Arial" w:hAnsi="Arial" w:cs="Arial"/>
          <w:sz w:val="22"/>
          <w:szCs w:val="22"/>
        </w:rPr>
        <w:t>and other</w:t>
      </w:r>
      <w:r w:rsidR="00B82565">
        <w:rPr>
          <w:rFonts w:ascii="Arial" w:hAnsi="Arial" w:cs="Arial"/>
          <w:sz w:val="22"/>
          <w:szCs w:val="22"/>
        </w:rPr>
        <w:t xml:space="preserve"> utilities</w:t>
      </w:r>
      <w:r w:rsidR="00143B1D">
        <w:rPr>
          <w:rFonts w:ascii="Arial" w:hAnsi="Arial" w:cs="Arial"/>
          <w:sz w:val="22"/>
          <w:szCs w:val="22"/>
        </w:rPr>
        <w:t>.</w:t>
      </w:r>
      <w:r w:rsidR="00EB27DC">
        <w:rPr>
          <w:rFonts w:ascii="Arial" w:hAnsi="Arial" w:cs="Arial"/>
          <w:sz w:val="22"/>
          <w:szCs w:val="22"/>
        </w:rPr>
        <w:t xml:space="preserve"> </w:t>
      </w:r>
      <w:r w:rsidR="00143B1D">
        <w:rPr>
          <w:rFonts w:ascii="Arial" w:hAnsi="Arial" w:cs="Arial"/>
          <w:sz w:val="22"/>
          <w:szCs w:val="22"/>
        </w:rPr>
        <w:t>Initial construction will begin in June and will include infrastructure to support office development along Warren Parkway</w:t>
      </w:r>
      <w:r w:rsidR="006C1EDE">
        <w:rPr>
          <w:rFonts w:ascii="Arial" w:hAnsi="Arial" w:cs="Arial"/>
          <w:sz w:val="22"/>
          <w:szCs w:val="22"/>
        </w:rPr>
        <w:t>,</w:t>
      </w:r>
      <w:r w:rsidR="00143B1D">
        <w:rPr>
          <w:rFonts w:ascii="Arial" w:hAnsi="Arial" w:cs="Arial"/>
          <w:sz w:val="22"/>
          <w:szCs w:val="22"/>
        </w:rPr>
        <w:t xml:space="preserve"> as well as </w:t>
      </w:r>
      <w:r w:rsidR="006C1EDE">
        <w:rPr>
          <w:rFonts w:ascii="Arial" w:hAnsi="Arial" w:cs="Arial"/>
          <w:sz w:val="22"/>
          <w:szCs w:val="22"/>
        </w:rPr>
        <w:t xml:space="preserve">extend to the </w:t>
      </w:r>
      <w:r w:rsidR="00143B1D">
        <w:rPr>
          <w:rFonts w:ascii="Arial" w:hAnsi="Arial" w:cs="Arial"/>
          <w:sz w:val="22"/>
          <w:szCs w:val="22"/>
        </w:rPr>
        <w:t xml:space="preserve">core of Frisco Station to support planned urban living, retail, and hospitality projects. </w:t>
      </w:r>
    </w:p>
    <w:p w:rsidR="00C9546F" w:rsidRDefault="00C9546F" w:rsidP="004A077C">
      <w:pPr>
        <w:spacing w:line="360" w:lineRule="auto"/>
        <w:ind w:firstLine="720"/>
        <w:jc w:val="both"/>
        <w:rPr>
          <w:rFonts w:ascii="Arial" w:hAnsi="Arial" w:cs="Arial"/>
          <w:sz w:val="22"/>
          <w:szCs w:val="22"/>
        </w:rPr>
      </w:pPr>
    </w:p>
    <w:p w:rsidR="0085028C" w:rsidRDefault="00C9546F" w:rsidP="0059466C">
      <w:pPr>
        <w:spacing w:line="360" w:lineRule="auto"/>
        <w:ind w:firstLine="720"/>
        <w:jc w:val="both"/>
        <w:rPr>
          <w:rFonts w:ascii="Arial" w:hAnsi="Arial" w:cs="Arial"/>
          <w:sz w:val="22"/>
          <w:szCs w:val="22"/>
        </w:rPr>
      </w:pPr>
      <w:r>
        <w:rPr>
          <w:rFonts w:ascii="Arial" w:hAnsi="Arial" w:cs="Arial"/>
          <w:bCs/>
          <w:sz w:val="22"/>
          <w:szCs w:val="22"/>
        </w:rPr>
        <w:t xml:space="preserve">Uniquely positioned in one of the most dynamic development corridors in North Texas, </w:t>
      </w:r>
      <w:r w:rsidRPr="00506334">
        <w:rPr>
          <w:rFonts w:ascii="Arial" w:hAnsi="Arial" w:cs="Arial"/>
          <w:bCs/>
          <w:sz w:val="22"/>
          <w:szCs w:val="22"/>
        </w:rPr>
        <w:t>Frisco Station</w:t>
      </w:r>
      <w:r w:rsidRPr="00821A73">
        <w:rPr>
          <w:rFonts w:ascii="Arial" w:hAnsi="Arial" w:cs="Arial"/>
          <w:sz w:val="22"/>
          <w:szCs w:val="22"/>
        </w:rPr>
        <w:t xml:space="preserve"> </w:t>
      </w:r>
      <w:r>
        <w:rPr>
          <w:rFonts w:ascii="Arial" w:hAnsi="Arial" w:cs="Arial"/>
          <w:sz w:val="22"/>
          <w:szCs w:val="22"/>
        </w:rPr>
        <w:t>promotes the experiential c</w:t>
      </w:r>
      <w:r w:rsidRPr="00506334">
        <w:rPr>
          <w:rFonts w:ascii="Arial" w:hAnsi="Arial" w:cs="Arial"/>
          <w:sz w:val="22"/>
          <w:szCs w:val="22"/>
        </w:rPr>
        <w:t>onvergence</w:t>
      </w:r>
      <w:r>
        <w:rPr>
          <w:rFonts w:ascii="Arial" w:hAnsi="Arial" w:cs="Arial"/>
          <w:sz w:val="22"/>
          <w:szCs w:val="22"/>
        </w:rPr>
        <w:t xml:space="preserve"> of smart, creative and </w:t>
      </w:r>
      <w:r w:rsidRPr="00506334">
        <w:rPr>
          <w:rFonts w:ascii="Arial" w:hAnsi="Arial" w:cs="Arial"/>
          <w:sz w:val="22"/>
          <w:szCs w:val="22"/>
        </w:rPr>
        <w:t>healthy</w:t>
      </w:r>
      <w:r>
        <w:rPr>
          <w:rFonts w:ascii="Arial" w:hAnsi="Arial" w:cs="Arial"/>
          <w:sz w:val="22"/>
          <w:szCs w:val="22"/>
        </w:rPr>
        <w:t xml:space="preserve"> principles with a </w:t>
      </w:r>
      <w:r w:rsidRPr="00572D51">
        <w:rPr>
          <w:rFonts w:ascii="Arial" w:hAnsi="Arial" w:cs="Arial"/>
          <w:sz w:val="22"/>
          <w:szCs w:val="22"/>
        </w:rPr>
        <w:t>new approach to urban design</w:t>
      </w:r>
      <w:r>
        <w:rPr>
          <w:rFonts w:ascii="Arial" w:hAnsi="Arial" w:cs="Arial"/>
          <w:sz w:val="22"/>
          <w:szCs w:val="22"/>
        </w:rPr>
        <w:t xml:space="preserve">. With more than five </w:t>
      </w:r>
      <w:r w:rsidRPr="00506334">
        <w:rPr>
          <w:rFonts w:ascii="Arial" w:hAnsi="Arial" w:cs="Arial"/>
          <w:sz w:val="22"/>
          <w:szCs w:val="22"/>
        </w:rPr>
        <w:t>million square feet of of</w:t>
      </w:r>
      <w:r>
        <w:rPr>
          <w:rFonts w:ascii="Arial" w:hAnsi="Arial" w:cs="Arial"/>
          <w:sz w:val="22"/>
          <w:szCs w:val="22"/>
        </w:rPr>
        <w:t>fice and corporate campuses,</w:t>
      </w:r>
      <w:r w:rsidRPr="00506334">
        <w:rPr>
          <w:rFonts w:ascii="Arial" w:hAnsi="Arial" w:cs="Arial"/>
          <w:sz w:val="22"/>
          <w:szCs w:val="22"/>
        </w:rPr>
        <w:t xml:space="preserve"> 2,400 </w:t>
      </w:r>
      <w:r w:rsidR="00143B1D">
        <w:rPr>
          <w:rFonts w:ascii="Arial" w:hAnsi="Arial" w:cs="Arial"/>
          <w:sz w:val="22"/>
          <w:szCs w:val="22"/>
        </w:rPr>
        <w:t xml:space="preserve"> urban living units</w:t>
      </w:r>
      <w:r>
        <w:rPr>
          <w:rFonts w:ascii="Arial" w:hAnsi="Arial" w:cs="Arial"/>
          <w:sz w:val="22"/>
          <w:szCs w:val="22"/>
        </w:rPr>
        <w:t xml:space="preserve">, </w:t>
      </w:r>
      <w:r w:rsidRPr="00BF5942">
        <w:rPr>
          <w:rFonts w:ascii="Arial" w:hAnsi="Arial" w:cs="Arial"/>
          <w:sz w:val="22"/>
          <w:szCs w:val="22"/>
        </w:rPr>
        <w:t xml:space="preserve">unique destination food and beverage concepts, </w:t>
      </w:r>
      <w:r w:rsidR="00143B1D">
        <w:rPr>
          <w:rFonts w:ascii="Arial" w:hAnsi="Arial" w:cs="Arial"/>
          <w:sz w:val="22"/>
          <w:szCs w:val="22"/>
        </w:rPr>
        <w:t xml:space="preserve">hotel and conference facilities, </w:t>
      </w:r>
      <w:r>
        <w:rPr>
          <w:rFonts w:ascii="Arial" w:hAnsi="Arial" w:cs="Arial"/>
          <w:sz w:val="22"/>
          <w:szCs w:val="22"/>
        </w:rPr>
        <w:t xml:space="preserve">and </w:t>
      </w:r>
      <w:r w:rsidRPr="00BF5942">
        <w:rPr>
          <w:rFonts w:ascii="Arial" w:hAnsi="Arial" w:cs="Arial"/>
          <w:sz w:val="22"/>
          <w:szCs w:val="22"/>
        </w:rPr>
        <w:t xml:space="preserve">more than </w:t>
      </w:r>
      <w:r>
        <w:rPr>
          <w:rFonts w:ascii="Arial" w:hAnsi="Arial" w:cs="Arial"/>
          <w:sz w:val="22"/>
          <w:szCs w:val="22"/>
        </w:rPr>
        <w:t>250</w:t>
      </w:r>
      <w:r w:rsidRPr="00BF5942">
        <w:rPr>
          <w:rFonts w:ascii="Arial" w:hAnsi="Arial" w:cs="Arial"/>
          <w:sz w:val="22"/>
          <w:szCs w:val="22"/>
        </w:rPr>
        <w:t>,000 square feet of retail</w:t>
      </w:r>
      <w:r>
        <w:rPr>
          <w:rFonts w:ascii="Arial" w:hAnsi="Arial" w:cs="Arial"/>
          <w:sz w:val="22"/>
          <w:szCs w:val="22"/>
        </w:rPr>
        <w:t xml:space="preserve"> and mixed uses, it will feature</w:t>
      </w:r>
      <w:r w:rsidRPr="00821A73">
        <w:rPr>
          <w:rFonts w:ascii="Arial" w:hAnsi="Arial" w:cs="Arial"/>
          <w:sz w:val="22"/>
          <w:szCs w:val="22"/>
        </w:rPr>
        <w:t xml:space="preserve"> everything from physical amenities to high-tech, </w:t>
      </w:r>
      <w:r>
        <w:rPr>
          <w:rFonts w:ascii="Arial" w:hAnsi="Arial" w:cs="Arial"/>
          <w:sz w:val="22"/>
          <w:szCs w:val="22"/>
        </w:rPr>
        <w:t>imaginative</w:t>
      </w:r>
      <w:r w:rsidRPr="00821A73">
        <w:rPr>
          <w:rFonts w:ascii="Arial" w:hAnsi="Arial" w:cs="Arial"/>
          <w:sz w:val="22"/>
          <w:szCs w:val="22"/>
        </w:rPr>
        <w:t xml:space="preserve"> and collaborative experiences that </w:t>
      </w:r>
      <w:r>
        <w:rPr>
          <w:rFonts w:ascii="Arial" w:hAnsi="Arial" w:cs="Arial"/>
          <w:sz w:val="22"/>
          <w:szCs w:val="22"/>
        </w:rPr>
        <w:t xml:space="preserve">stimulate inspiration and energy. </w:t>
      </w:r>
      <w:r w:rsidR="0059466C">
        <w:rPr>
          <w:rFonts w:ascii="Arial" w:hAnsi="Arial" w:cs="Arial"/>
          <w:sz w:val="22"/>
          <w:szCs w:val="22"/>
        </w:rPr>
        <w:t>The development</w:t>
      </w:r>
      <w:r w:rsidR="0085028C">
        <w:rPr>
          <w:rFonts w:ascii="Arial" w:hAnsi="Arial" w:cs="Arial"/>
          <w:sz w:val="22"/>
          <w:szCs w:val="22"/>
        </w:rPr>
        <w:t xml:space="preserve"> will encourage</w:t>
      </w:r>
      <w:r w:rsidR="0085028C" w:rsidRPr="00821A73">
        <w:rPr>
          <w:rFonts w:ascii="Arial" w:hAnsi="Arial" w:cs="Arial"/>
          <w:sz w:val="22"/>
          <w:szCs w:val="22"/>
        </w:rPr>
        <w:t xml:space="preserve"> </w:t>
      </w:r>
      <w:r w:rsidR="0085028C">
        <w:rPr>
          <w:rFonts w:ascii="Arial" w:hAnsi="Arial" w:cs="Arial"/>
          <w:sz w:val="22"/>
          <w:szCs w:val="22"/>
        </w:rPr>
        <w:t xml:space="preserve">activity and nurture thoughtful design through </w:t>
      </w:r>
      <w:r w:rsidR="0085028C" w:rsidRPr="00821A73">
        <w:rPr>
          <w:rFonts w:ascii="Arial" w:hAnsi="Arial" w:cs="Arial"/>
          <w:sz w:val="22"/>
          <w:szCs w:val="22"/>
        </w:rPr>
        <w:t xml:space="preserve">the latest health and wellness concepts, entertainment </w:t>
      </w:r>
      <w:r w:rsidR="0085028C" w:rsidRPr="00821A73">
        <w:rPr>
          <w:rFonts w:ascii="Arial" w:hAnsi="Arial" w:cs="Arial"/>
          <w:sz w:val="22"/>
          <w:szCs w:val="22"/>
        </w:rPr>
        <w:lastRenderedPageBreak/>
        <w:t xml:space="preserve">venues, </w:t>
      </w:r>
      <w:r w:rsidR="0085028C">
        <w:rPr>
          <w:rFonts w:ascii="Arial" w:hAnsi="Arial" w:cs="Arial"/>
          <w:sz w:val="22"/>
          <w:szCs w:val="22"/>
        </w:rPr>
        <w:t>specialty retail shops and restaurants,</w:t>
      </w:r>
      <w:r w:rsidR="0085028C" w:rsidRPr="00821A73">
        <w:rPr>
          <w:rFonts w:ascii="Arial" w:hAnsi="Arial" w:cs="Arial"/>
          <w:sz w:val="22"/>
          <w:szCs w:val="22"/>
        </w:rPr>
        <w:t xml:space="preserve"> medical centers, and open spaces with program</w:t>
      </w:r>
      <w:r w:rsidR="0085028C">
        <w:rPr>
          <w:rFonts w:ascii="Arial" w:hAnsi="Arial" w:cs="Arial"/>
          <w:sz w:val="22"/>
          <w:szCs w:val="22"/>
        </w:rPr>
        <w:t>med events and public engagements.</w:t>
      </w:r>
    </w:p>
    <w:p w:rsidR="00C9546F" w:rsidRDefault="00C9546F" w:rsidP="004A077C">
      <w:pPr>
        <w:spacing w:line="360" w:lineRule="auto"/>
        <w:ind w:firstLine="720"/>
        <w:jc w:val="both"/>
        <w:rPr>
          <w:rFonts w:ascii="Arial" w:hAnsi="Arial" w:cs="Arial"/>
          <w:sz w:val="22"/>
          <w:szCs w:val="22"/>
        </w:rPr>
      </w:pPr>
      <w:r>
        <w:rPr>
          <w:rFonts w:ascii="Arial" w:hAnsi="Arial" w:cs="Arial"/>
          <w:sz w:val="22"/>
          <w:szCs w:val="22"/>
        </w:rPr>
        <w:t>“</w:t>
      </w:r>
      <w:r w:rsidR="00B82565">
        <w:rPr>
          <w:rFonts w:ascii="Arial" w:hAnsi="Arial" w:cs="Arial"/>
          <w:sz w:val="22"/>
          <w:szCs w:val="22"/>
        </w:rPr>
        <w:t xml:space="preserve">Frisco Station is a marquee project in one of the </w:t>
      </w:r>
      <w:r w:rsidR="00143B1D">
        <w:rPr>
          <w:rFonts w:ascii="Arial" w:hAnsi="Arial" w:cs="Arial"/>
          <w:sz w:val="22"/>
          <w:szCs w:val="22"/>
        </w:rPr>
        <w:t xml:space="preserve">fastest growing </w:t>
      </w:r>
      <w:r w:rsidR="00B82565">
        <w:rPr>
          <w:rFonts w:ascii="Arial" w:hAnsi="Arial" w:cs="Arial"/>
          <w:sz w:val="22"/>
          <w:szCs w:val="22"/>
        </w:rPr>
        <w:t xml:space="preserve">areas in the region,” said Tim Carter, </w:t>
      </w:r>
      <w:r w:rsidR="00993998">
        <w:rPr>
          <w:rFonts w:ascii="Arial" w:hAnsi="Arial" w:cs="Arial"/>
          <w:sz w:val="22"/>
          <w:szCs w:val="22"/>
        </w:rPr>
        <w:t xml:space="preserve">North Texas </w:t>
      </w:r>
      <w:r w:rsidR="00BD5409">
        <w:rPr>
          <w:rFonts w:ascii="Arial" w:hAnsi="Arial" w:cs="Arial"/>
          <w:sz w:val="22"/>
          <w:szCs w:val="22"/>
        </w:rPr>
        <w:t xml:space="preserve">regional </w:t>
      </w:r>
      <w:r w:rsidR="00B82565">
        <w:rPr>
          <w:rFonts w:ascii="Arial" w:hAnsi="Arial" w:cs="Arial"/>
          <w:sz w:val="22"/>
          <w:szCs w:val="22"/>
        </w:rPr>
        <w:t>president of Southside Bank. “</w:t>
      </w:r>
      <w:r w:rsidR="00EB27DC">
        <w:rPr>
          <w:rFonts w:ascii="Arial" w:hAnsi="Arial" w:cs="Arial"/>
          <w:sz w:val="22"/>
          <w:szCs w:val="22"/>
        </w:rPr>
        <w:t>We’</w:t>
      </w:r>
      <w:r w:rsidR="0059466C">
        <w:rPr>
          <w:rFonts w:ascii="Arial" w:hAnsi="Arial" w:cs="Arial"/>
          <w:sz w:val="22"/>
          <w:szCs w:val="22"/>
        </w:rPr>
        <w:t>ve had</w:t>
      </w:r>
      <w:r w:rsidR="00EB27DC">
        <w:rPr>
          <w:rFonts w:ascii="Arial" w:hAnsi="Arial" w:cs="Arial"/>
          <w:sz w:val="22"/>
          <w:szCs w:val="22"/>
        </w:rPr>
        <w:t xml:space="preserve"> a great relationship with Hillwood over the years and are plea</w:t>
      </w:r>
      <w:r w:rsidR="00D14054">
        <w:rPr>
          <w:rFonts w:ascii="Arial" w:hAnsi="Arial" w:cs="Arial"/>
          <w:sz w:val="22"/>
          <w:szCs w:val="22"/>
        </w:rPr>
        <w:t>sed to be part</w:t>
      </w:r>
      <w:r w:rsidR="009A5169">
        <w:rPr>
          <w:rFonts w:ascii="Arial" w:hAnsi="Arial" w:cs="Arial"/>
          <w:sz w:val="22"/>
          <w:szCs w:val="22"/>
        </w:rPr>
        <w:t xml:space="preserve"> </w:t>
      </w:r>
      <w:r w:rsidR="00D14054">
        <w:rPr>
          <w:rFonts w:ascii="Arial" w:hAnsi="Arial" w:cs="Arial"/>
          <w:sz w:val="22"/>
          <w:szCs w:val="22"/>
        </w:rPr>
        <w:t xml:space="preserve">of </w:t>
      </w:r>
      <w:r w:rsidR="009A5169">
        <w:rPr>
          <w:rFonts w:ascii="Arial" w:hAnsi="Arial" w:cs="Arial"/>
          <w:sz w:val="22"/>
          <w:szCs w:val="22"/>
        </w:rPr>
        <w:t>such a</w:t>
      </w:r>
      <w:r w:rsidR="00EB27DC">
        <w:rPr>
          <w:rFonts w:ascii="Arial" w:hAnsi="Arial" w:cs="Arial"/>
          <w:sz w:val="22"/>
          <w:szCs w:val="22"/>
        </w:rPr>
        <w:t xml:space="preserve"> prominent project that will change Frisco’s landscape. The presence of Toyota, </w:t>
      </w:r>
      <w:r w:rsidR="00143B1D">
        <w:rPr>
          <w:rFonts w:ascii="Arial" w:hAnsi="Arial" w:cs="Arial"/>
          <w:sz w:val="22"/>
          <w:szCs w:val="22"/>
        </w:rPr>
        <w:t>Liberty Mutual</w:t>
      </w:r>
      <w:r w:rsidR="00EB27DC">
        <w:rPr>
          <w:rFonts w:ascii="Arial" w:hAnsi="Arial" w:cs="Arial"/>
          <w:sz w:val="22"/>
          <w:szCs w:val="22"/>
        </w:rPr>
        <w:t xml:space="preserve"> and other major corporations </w:t>
      </w:r>
      <w:r w:rsidR="006F76F8">
        <w:rPr>
          <w:rFonts w:ascii="Arial" w:hAnsi="Arial" w:cs="Arial"/>
          <w:sz w:val="22"/>
          <w:szCs w:val="22"/>
        </w:rPr>
        <w:t>within the Collin County portion of the North Texas</w:t>
      </w:r>
      <w:r w:rsidR="00EB27DC">
        <w:rPr>
          <w:rFonts w:ascii="Arial" w:hAnsi="Arial" w:cs="Arial"/>
          <w:sz w:val="22"/>
          <w:szCs w:val="22"/>
        </w:rPr>
        <w:t xml:space="preserve"> region is spurring unprecedented growth in Frisco, and South</w:t>
      </w:r>
      <w:r w:rsidR="009A5169">
        <w:rPr>
          <w:rFonts w:ascii="Arial" w:hAnsi="Arial" w:cs="Arial"/>
          <w:sz w:val="22"/>
          <w:szCs w:val="22"/>
        </w:rPr>
        <w:t>side Bank is proacti</w:t>
      </w:r>
      <w:r w:rsidR="00485DDF">
        <w:rPr>
          <w:rFonts w:ascii="Arial" w:hAnsi="Arial" w:cs="Arial"/>
          <w:sz w:val="22"/>
          <w:szCs w:val="22"/>
        </w:rPr>
        <w:t xml:space="preserve">vely seeking </w:t>
      </w:r>
      <w:r w:rsidR="009A5169">
        <w:rPr>
          <w:rFonts w:ascii="Arial" w:hAnsi="Arial" w:cs="Arial"/>
          <w:sz w:val="22"/>
          <w:szCs w:val="22"/>
        </w:rPr>
        <w:t>opportunitie</w:t>
      </w:r>
      <w:r w:rsidR="00485DDF">
        <w:rPr>
          <w:rFonts w:ascii="Arial" w:hAnsi="Arial" w:cs="Arial"/>
          <w:sz w:val="22"/>
          <w:szCs w:val="22"/>
        </w:rPr>
        <w:t>s to facilitate</w:t>
      </w:r>
      <w:r w:rsidR="00D14054">
        <w:rPr>
          <w:rFonts w:ascii="Arial" w:hAnsi="Arial" w:cs="Arial"/>
          <w:sz w:val="22"/>
          <w:szCs w:val="22"/>
        </w:rPr>
        <w:t xml:space="preserve"> new projects that will further support</w:t>
      </w:r>
      <w:r w:rsidR="00485DDF">
        <w:rPr>
          <w:rFonts w:ascii="Arial" w:hAnsi="Arial" w:cs="Arial"/>
          <w:sz w:val="22"/>
          <w:szCs w:val="22"/>
        </w:rPr>
        <w:t xml:space="preserve"> the city’s economic expansion.”</w:t>
      </w:r>
    </w:p>
    <w:p w:rsidR="00B82565" w:rsidRDefault="00B82565" w:rsidP="005341A7">
      <w:pPr>
        <w:spacing w:line="360" w:lineRule="auto"/>
        <w:jc w:val="both"/>
        <w:rPr>
          <w:rFonts w:ascii="Arial" w:hAnsi="Arial" w:cs="Arial"/>
          <w:sz w:val="22"/>
          <w:szCs w:val="22"/>
        </w:rPr>
      </w:pPr>
    </w:p>
    <w:p w:rsidR="00B010D8" w:rsidRDefault="00B010D8" w:rsidP="00B010D8">
      <w:pPr>
        <w:spacing w:line="360" w:lineRule="auto"/>
        <w:ind w:firstLine="720"/>
        <w:jc w:val="both"/>
        <w:rPr>
          <w:rFonts w:ascii="Arial" w:hAnsi="Arial" w:cs="Arial"/>
          <w:sz w:val="22"/>
          <w:szCs w:val="22"/>
        </w:rPr>
      </w:pPr>
      <w:r>
        <w:rPr>
          <w:rFonts w:ascii="Arial" w:hAnsi="Arial" w:cs="Arial"/>
          <w:sz w:val="22"/>
          <w:szCs w:val="22"/>
        </w:rPr>
        <w:t xml:space="preserve">“The financing by Southside Bank is a major step forward in our efforts to turn our vision for Frisco Station into reality,” said Mike Berry, president of Hillwood. “Through this partnership, we will lay the foundation for an entirely new </w:t>
      </w:r>
      <w:r w:rsidR="00143B1D">
        <w:rPr>
          <w:rFonts w:ascii="Arial" w:hAnsi="Arial" w:cs="Arial"/>
          <w:sz w:val="22"/>
          <w:szCs w:val="22"/>
        </w:rPr>
        <w:t>master-planned</w:t>
      </w:r>
      <w:r>
        <w:rPr>
          <w:rFonts w:ascii="Arial" w:hAnsi="Arial" w:cs="Arial"/>
          <w:sz w:val="22"/>
          <w:szCs w:val="22"/>
        </w:rPr>
        <w:t xml:space="preserve"> concept that focuses on healthy, smart and creative design principles. Frisco Station will be much more than just a place to live, work and shop. We are establishing a </w:t>
      </w:r>
      <w:r w:rsidR="00143B1D">
        <w:rPr>
          <w:rFonts w:ascii="Arial" w:hAnsi="Arial" w:cs="Arial"/>
          <w:sz w:val="22"/>
          <w:szCs w:val="22"/>
        </w:rPr>
        <w:t xml:space="preserve">unique community and business park </w:t>
      </w:r>
      <w:r>
        <w:rPr>
          <w:rFonts w:ascii="Arial" w:hAnsi="Arial" w:cs="Arial"/>
          <w:sz w:val="22"/>
          <w:szCs w:val="22"/>
        </w:rPr>
        <w:t>with a full range of amenities for every stage of life, and for every lifestyle.”</w:t>
      </w:r>
    </w:p>
    <w:p w:rsidR="00B010D8" w:rsidRDefault="00B010D8" w:rsidP="00B010D8">
      <w:pPr>
        <w:spacing w:line="360" w:lineRule="auto"/>
        <w:ind w:firstLine="720"/>
        <w:jc w:val="both"/>
        <w:rPr>
          <w:rFonts w:ascii="Arial" w:hAnsi="Arial" w:cs="Arial"/>
          <w:sz w:val="22"/>
          <w:szCs w:val="22"/>
        </w:rPr>
      </w:pPr>
    </w:p>
    <w:p w:rsidR="005341A7" w:rsidRDefault="005341A7" w:rsidP="005341A7">
      <w:pPr>
        <w:spacing w:line="360" w:lineRule="auto"/>
        <w:ind w:firstLine="720"/>
        <w:jc w:val="both"/>
        <w:rPr>
          <w:rFonts w:ascii="Arial" w:hAnsi="Arial" w:cs="Arial"/>
          <w:sz w:val="22"/>
          <w:szCs w:val="22"/>
        </w:rPr>
      </w:pPr>
      <w:r>
        <w:rPr>
          <w:rFonts w:ascii="Arial" w:hAnsi="Arial" w:cs="Arial"/>
          <w:sz w:val="22"/>
          <w:szCs w:val="22"/>
        </w:rPr>
        <w:t xml:space="preserve">Headquartered in Tyler, Texas, Southside Bank has $5.2 billion in assets and </w:t>
      </w:r>
      <w:r w:rsidR="0082131A">
        <w:rPr>
          <w:rFonts w:ascii="Arial" w:hAnsi="Arial" w:cs="Arial"/>
          <w:sz w:val="22"/>
          <w:szCs w:val="22"/>
        </w:rPr>
        <w:t xml:space="preserve">currently </w:t>
      </w:r>
      <w:r>
        <w:rPr>
          <w:rFonts w:ascii="Arial" w:hAnsi="Arial" w:cs="Arial"/>
          <w:sz w:val="22"/>
          <w:szCs w:val="22"/>
        </w:rPr>
        <w:t xml:space="preserve">operates more than 60 </w:t>
      </w:r>
      <w:r w:rsidR="00E15316">
        <w:rPr>
          <w:rFonts w:ascii="Arial" w:hAnsi="Arial" w:cs="Arial"/>
          <w:sz w:val="22"/>
          <w:szCs w:val="22"/>
        </w:rPr>
        <w:t xml:space="preserve">banking </w:t>
      </w:r>
      <w:r w:rsidR="0082131A">
        <w:rPr>
          <w:rFonts w:ascii="Arial" w:hAnsi="Arial" w:cs="Arial"/>
          <w:sz w:val="22"/>
          <w:szCs w:val="22"/>
        </w:rPr>
        <w:t>facilities</w:t>
      </w:r>
      <w:r w:rsidR="00E15316">
        <w:rPr>
          <w:rFonts w:ascii="Arial" w:hAnsi="Arial" w:cs="Arial"/>
          <w:sz w:val="22"/>
          <w:szCs w:val="22"/>
        </w:rPr>
        <w:t xml:space="preserve"> </w:t>
      </w:r>
      <w:r>
        <w:rPr>
          <w:rFonts w:ascii="Arial" w:hAnsi="Arial" w:cs="Arial"/>
          <w:sz w:val="22"/>
          <w:szCs w:val="22"/>
        </w:rPr>
        <w:t>in East, North a</w:t>
      </w:r>
      <w:r w:rsidR="00B010D8">
        <w:rPr>
          <w:rFonts w:ascii="Arial" w:hAnsi="Arial" w:cs="Arial"/>
          <w:sz w:val="22"/>
          <w:szCs w:val="22"/>
        </w:rPr>
        <w:t>nd Central Texas. The financial institution</w:t>
      </w:r>
      <w:r>
        <w:rPr>
          <w:rFonts w:ascii="Arial" w:hAnsi="Arial" w:cs="Arial"/>
          <w:sz w:val="22"/>
          <w:szCs w:val="22"/>
        </w:rPr>
        <w:t xml:space="preserve"> previously worked with Hi</w:t>
      </w:r>
      <w:r w:rsidR="00B010D8">
        <w:rPr>
          <w:rFonts w:ascii="Arial" w:hAnsi="Arial" w:cs="Arial"/>
          <w:sz w:val="22"/>
          <w:szCs w:val="22"/>
        </w:rPr>
        <w:t>llwood to finance</w:t>
      </w:r>
      <w:r>
        <w:rPr>
          <w:rFonts w:ascii="Arial" w:hAnsi="Arial" w:cs="Arial"/>
          <w:sz w:val="22"/>
          <w:szCs w:val="22"/>
        </w:rPr>
        <w:t xml:space="preserve"> the grocery-anchored Heritage </w:t>
      </w:r>
      <w:r w:rsidR="00CC0CCD">
        <w:rPr>
          <w:rFonts w:ascii="Arial" w:hAnsi="Arial" w:cs="Arial"/>
          <w:sz w:val="22"/>
          <w:szCs w:val="22"/>
        </w:rPr>
        <w:t>Marketplace</w:t>
      </w:r>
      <w:r w:rsidR="00B010D8">
        <w:rPr>
          <w:rFonts w:ascii="Arial" w:hAnsi="Arial" w:cs="Arial"/>
          <w:sz w:val="22"/>
          <w:szCs w:val="22"/>
        </w:rPr>
        <w:t xml:space="preserve"> </w:t>
      </w:r>
      <w:r w:rsidR="00CC0CCD">
        <w:rPr>
          <w:rFonts w:ascii="Arial" w:hAnsi="Arial" w:cs="Arial"/>
          <w:sz w:val="22"/>
          <w:szCs w:val="22"/>
        </w:rPr>
        <w:t xml:space="preserve">retail development </w:t>
      </w:r>
      <w:r w:rsidR="00B010D8">
        <w:rPr>
          <w:rFonts w:ascii="Arial" w:hAnsi="Arial" w:cs="Arial"/>
          <w:sz w:val="22"/>
          <w:szCs w:val="22"/>
        </w:rPr>
        <w:t>and</w:t>
      </w:r>
      <w:r>
        <w:rPr>
          <w:rFonts w:ascii="Arial" w:hAnsi="Arial" w:cs="Arial"/>
          <w:sz w:val="22"/>
          <w:szCs w:val="22"/>
        </w:rPr>
        <w:t xml:space="preserve"> the Marriott Hotel, which are both located at Alliance Town Center in north Fort Worth. </w:t>
      </w:r>
    </w:p>
    <w:p w:rsidR="00C9546F" w:rsidRDefault="00C9546F" w:rsidP="00C9546F">
      <w:pPr>
        <w:spacing w:line="360" w:lineRule="auto"/>
        <w:ind w:firstLine="720"/>
        <w:jc w:val="both"/>
        <w:rPr>
          <w:rFonts w:ascii="Arial" w:hAnsi="Arial" w:cs="Arial"/>
          <w:sz w:val="22"/>
          <w:szCs w:val="22"/>
        </w:rPr>
      </w:pPr>
    </w:p>
    <w:p w:rsidR="00DE0F9D" w:rsidRDefault="00DE0F9D" w:rsidP="00DE0F9D">
      <w:pPr>
        <w:spacing w:line="360" w:lineRule="auto"/>
        <w:jc w:val="both"/>
        <w:rPr>
          <w:rFonts w:ascii="Arial" w:hAnsi="Arial" w:cs="Arial"/>
          <w:b/>
          <w:sz w:val="22"/>
          <w:szCs w:val="22"/>
        </w:rPr>
      </w:pPr>
      <w:r w:rsidRPr="00E90A12">
        <w:rPr>
          <w:rFonts w:ascii="Arial" w:hAnsi="Arial" w:cs="Arial"/>
          <w:b/>
          <w:sz w:val="22"/>
          <w:szCs w:val="22"/>
        </w:rPr>
        <w:t xml:space="preserve">About Frisco Station </w:t>
      </w:r>
    </w:p>
    <w:p w:rsidR="00DE0F9D" w:rsidRPr="00342BF6" w:rsidRDefault="00C66C81" w:rsidP="002A2B25">
      <w:pPr>
        <w:spacing w:line="360" w:lineRule="auto"/>
        <w:jc w:val="both"/>
        <w:rPr>
          <w:rFonts w:ascii="Arial" w:hAnsi="Arial" w:cs="Arial"/>
          <w:sz w:val="22"/>
          <w:szCs w:val="22"/>
        </w:rPr>
      </w:pPr>
      <w:hyperlink r:id="rId11" w:history="1">
        <w:r w:rsidR="00DE0F9D" w:rsidRPr="0050171A">
          <w:rPr>
            <w:rStyle w:val="Hyperlink"/>
            <w:rFonts w:ascii="Arial" w:hAnsi="Arial" w:cs="Arial"/>
            <w:sz w:val="22"/>
            <w:szCs w:val="22"/>
          </w:rPr>
          <w:t>Frisco Station</w:t>
        </w:r>
      </w:hyperlink>
      <w:r w:rsidR="00DE0F9D">
        <w:rPr>
          <w:rFonts w:ascii="Arial" w:hAnsi="Arial" w:cs="Arial"/>
          <w:sz w:val="22"/>
          <w:szCs w:val="22"/>
        </w:rPr>
        <w:t xml:space="preserve"> is a 242-acre mixed-use development in Frisco, Texas</w:t>
      </w:r>
      <w:r w:rsidR="00842FEC">
        <w:rPr>
          <w:rFonts w:ascii="Arial" w:hAnsi="Arial" w:cs="Arial"/>
          <w:sz w:val="22"/>
          <w:szCs w:val="22"/>
        </w:rPr>
        <w:t xml:space="preserve"> created with a new approach to urban design</w:t>
      </w:r>
      <w:r w:rsidR="00842FEC" w:rsidRPr="00842FEC">
        <w:rPr>
          <w:rFonts w:ascii="Arial" w:hAnsi="Arial" w:cs="Arial"/>
          <w:sz w:val="22"/>
          <w:szCs w:val="22"/>
        </w:rPr>
        <w:t xml:space="preserve"> based on</w:t>
      </w:r>
      <w:r w:rsidR="00842FEC">
        <w:rPr>
          <w:rFonts w:ascii="Arial" w:hAnsi="Arial" w:cs="Arial"/>
          <w:sz w:val="22"/>
          <w:szCs w:val="22"/>
        </w:rPr>
        <w:t xml:space="preserve"> the </w:t>
      </w:r>
      <w:r w:rsidR="00842FEC" w:rsidRPr="00842FEC">
        <w:rPr>
          <w:rFonts w:ascii="Arial" w:hAnsi="Arial" w:cs="Arial"/>
          <w:sz w:val="22"/>
          <w:szCs w:val="22"/>
        </w:rPr>
        <w:t>foundational principles</w:t>
      </w:r>
      <w:r w:rsidR="00842FEC">
        <w:rPr>
          <w:rFonts w:ascii="Arial" w:hAnsi="Arial" w:cs="Arial"/>
          <w:sz w:val="22"/>
          <w:szCs w:val="22"/>
        </w:rPr>
        <w:t xml:space="preserve"> of smart, creative and </w:t>
      </w:r>
      <w:r w:rsidR="00842FEC" w:rsidRPr="00842FEC">
        <w:rPr>
          <w:rFonts w:ascii="Arial" w:hAnsi="Arial" w:cs="Arial"/>
          <w:sz w:val="22"/>
          <w:szCs w:val="22"/>
        </w:rPr>
        <w:t>healthy</w:t>
      </w:r>
      <w:r w:rsidR="00842FEC">
        <w:rPr>
          <w:rFonts w:ascii="Arial" w:hAnsi="Arial" w:cs="Arial"/>
          <w:sz w:val="22"/>
          <w:szCs w:val="22"/>
        </w:rPr>
        <w:t xml:space="preserve"> experiences. </w:t>
      </w:r>
      <w:r w:rsidR="00DE0F9D">
        <w:rPr>
          <w:rFonts w:ascii="Arial" w:hAnsi="Arial" w:cs="Arial"/>
          <w:sz w:val="22"/>
          <w:szCs w:val="22"/>
        </w:rPr>
        <w:t xml:space="preserve">The proposed development is located to the west of the Dallas North Tollway and to the north of Warren Parkway surrounding the new Dallas Cowboys </w:t>
      </w:r>
      <w:r w:rsidR="00CE3256">
        <w:rPr>
          <w:rFonts w:ascii="Arial" w:hAnsi="Arial" w:cs="Arial"/>
          <w:sz w:val="22"/>
          <w:szCs w:val="22"/>
        </w:rPr>
        <w:t xml:space="preserve">Star development and world </w:t>
      </w:r>
      <w:r w:rsidR="00DE0F9D">
        <w:rPr>
          <w:rFonts w:ascii="Arial" w:hAnsi="Arial" w:cs="Arial"/>
          <w:sz w:val="22"/>
          <w:szCs w:val="22"/>
        </w:rPr>
        <w:t xml:space="preserve">headquarters complex. </w:t>
      </w:r>
      <w:r w:rsidR="00CE3256">
        <w:rPr>
          <w:rFonts w:ascii="Arial" w:hAnsi="Arial" w:cs="Arial"/>
          <w:sz w:val="22"/>
          <w:szCs w:val="22"/>
        </w:rPr>
        <w:t>Frisco Station</w:t>
      </w:r>
      <w:r w:rsidR="00DE0F9D">
        <w:rPr>
          <w:rFonts w:ascii="Arial" w:hAnsi="Arial" w:cs="Arial"/>
          <w:sz w:val="22"/>
          <w:szCs w:val="22"/>
        </w:rPr>
        <w:t xml:space="preserve"> will feature fully amenitized office, residential, retail, restaurant and medical uses. Frisco Station will be an </w:t>
      </w:r>
      <w:r w:rsidR="00DE0F9D" w:rsidRPr="00C35F00">
        <w:rPr>
          <w:rFonts w:ascii="Arial" w:hAnsi="Arial" w:cs="Arial"/>
          <w:sz w:val="22"/>
          <w:szCs w:val="22"/>
        </w:rPr>
        <w:t xml:space="preserve">innovative </w:t>
      </w:r>
      <w:r w:rsidR="00DE0F9D">
        <w:rPr>
          <w:rFonts w:ascii="Arial" w:hAnsi="Arial" w:cs="Arial"/>
          <w:sz w:val="22"/>
          <w:szCs w:val="22"/>
        </w:rPr>
        <w:t xml:space="preserve">corporate, retail and medical destination </w:t>
      </w:r>
      <w:r w:rsidR="00DE0F9D" w:rsidRPr="00C35F00">
        <w:rPr>
          <w:rFonts w:ascii="Arial" w:hAnsi="Arial" w:cs="Arial"/>
          <w:sz w:val="22"/>
          <w:szCs w:val="22"/>
        </w:rPr>
        <w:t>in Frisco</w:t>
      </w:r>
      <w:r w:rsidR="00DE0F9D">
        <w:rPr>
          <w:rFonts w:ascii="Arial" w:hAnsi="Arial" w:cs="Arial"/>
          <w:sz w:val="22"/>
          <w:szCs w:val="22"/>
        </w:rPr>
        <w:t>, featuring</w:t>
      </w:r>
      <w:r w:rsidR="00DE0F9D" w:rsidRPr="00C35F00">
        <w:rPr>
          <w:rFonts w:ascii="Arial" w:hAnsi="Arial" w:cs="Arial"/>
          <w:sz w:val="22"/>
          <w:szCs w:val="22"/>
        </w:rPr>
        <w:t xml:space="preserve"> modern amenities, technological connectivity</w:t>
      </w:r>
      <w:r w:rsidR="00DE0F9D">
        <w:rPr>
          <w:rFonts w:ascii="Arial" w:hAnsi="Arial" w:cs="Arial"/>
          <w:sz w:val="22"/>
          <w:szCs w:val="22"/>
        </w:rPr>
        <w:t xml:space="preserve"> and </w:t>
      </w:r>
      <w:r w:rsidR="00DE0F9D" w:rsidRPr="00C35F00">
        <w:rPr>
          <w:rFonts w:ascii="Arial" w:hAnsi="Arial" w:cs="Arial"/>
          <w:sz w:val="22"/>
          <w:szCs w:val="22"/>
        </w:rPr>
        <w:t xml:space="preserve">flexible workspaces </w:t>
      </w:r>
      <w:r w:rsidR="00DE0F9D">
        <w:rPr>
          <w:rFonts w:ascii="Arial" w:hAnsi="Arial" w:cs="Arial"/>
          <w:sz w:val="22"/>
          <w:szCs w:val="22"/>
        </w:rPr>
        <w:t>within</w:t>
      </w:r>
      <w:r w:rsidR="00DE0F9D" w:rsidRPr="00C35F00">
        <w:rPr>
          <w:rFonts w:ascii="Arial" w:hAnsi="Arial" w:cs="Arial"/>
          <w:sz w:val="22"/>
          <w:szCs w:val="22"/>
        </w:rPr>
        <w:t xml:space="preserve"> a vibrant economic</w:t>
      </w:r>
      <w:r w:rsidR="00DE0F9D">
        <w:rPr>
          <w:rFonts w:ascii="Arial" w:hAnsi="Arial" w:cs="Arial"/>
          <w:sz w:val="22"/>
          <w:szCs w:val="22"/>
        </w:rPr>
        <w:t xml:space="preserve"> </w:t>
      </w:r>
      <w:r w:rsidR="00DE0F9D" w:rsidRPr="00C35F00">
        <w:rPr>
          <w:rFonts w:ascii="Arial" w:hAnsi="Arial" w:cs="Arial"/>
          <w:sz w:val="22"/>
          <w:szCs w:val="22"/>
        </w:rPr>
        <w:t>climate</w:t>
      </w:r>
      <w:r w:rsidR="00DE0F9D">
        <w:rPr>
          <w:rFonts w:ascii="Arial" w:hAnsi="Arial" w:cs="Arial"/>
          <w:sz w:val="22"/>
          <w:szCs w:val="22"/>
        </w:rPr>
        <w:t>.</w:t>
      </w:r>
    </w:p>
    <w:p w:rsidR="0048489A" w:rsidRDefault="0048489A" w:rsidP="0048489A">
      <w:pPr>
        <w:spacing w:line="360" w:lineRule="auto"/>
        <w:jc w:val="both"/>
        <w:rPr>
          <w:rFonts w:ascii="Arial" w:hAnsi="Arial" w:cs="Arial"/>
          <w:sz w:val="22"/>
          <w:szCs w:val="22"/>
        </w:rPr>
      </w:pPr>
    </w:p>
    <w:p w:rsidR="00205D85" w:rsidRDefault="00205D85" w:rsidP="0048489A">
      <w:pPr>
        <w:spacing w:line="360" w:lineRule="auto"/>
        <w:jc w:val="both"/>
        <w:rPr>
          <w:rFonts w:ascii="Arial" w:hAnsi="Arial" w:cs="Arial"/>
          <w:sz w:val="22"/>
          <w:szCs w:val="22"/>
        </w:rPr>
      </w:pPr>
    </w:p>
    <w:p w:rsidR="00205D85" w:rsidRDefault="00205D85" w:rsidP="0048489A">
      <w:pPr>
        <w:spacing w:line="360" w:lineRule="auto"/>
        <w:jc w:val="both"/>
        <w:rPr>
          <w:rFonts w:ascii="Arial" w:hAnsi="Arial" w:cs="Arial"/>
          <w:sz w:val="22"/>
          <w:szCs w:val="22"/>
        </w:rPr>
      </w:pPr>
    </w:p>
    <w:p w:rsidR="0048489A" w:rsidRDefault="0048489A" w:rsidP="002A2B25">
      <w:pPr>
        <w:spacing w:line="360" w:lineRule="auto"/>
        <w:jc w:val="both"/>
        <w:rPr>
          <w:rFonts w:ascii="Arial" w:hAnsi="Arial" w:cs="Arial"/>
          <w:sz w:val="22"/>
          <w:szCs w:val="22"/>
        </w:rPr>
      </w:pPr>
      <w:r>
        <w:rPr>
          <w:rFonts w:ascii="Arial" w:hAnsi="Arial" w:cs="Arial"/>
          <w:sz w:val="22"/>
          <w:szCs w:val="22"/>
        </w:rPr>
        <w:t>For more information about the members of the Frisco Station Partnership, please visit the hyperlinks below:</w:t>
      </w:r>
    </w:p>
    <w:p w:rsidR="006378B2" w:rsidRPr="006378B2" w:rsidRDefault="006378B2" w:rsidP="006378B2">
      <w:pPr>
        <w:spacing w:line="360" w:lineRule="auto"/>
        <w:ind w:firstLine="720"/>
        <w:jc w:val="both"/>
        <w:rPr>
          <w:rFonts w:ascii="Arial" w:hAnsi="Arial" w:cs="Arial"/>
          <w:sz w:val="22"/>
          <w:szCs w:val="22"/>
        </w:rPr>
      </w:pPr>
    </w:p>
    <w:p w:rsidR="0048489A" w:rsidRPr="001031B4" w:rsidRDefault="0048489A" w:rsidP="0048489A">
      <w:pPr>
        <w:spacing w:line="360" w:lineRule="auto"/>
        <w:jc w:val="both"/>
        <w:rPr>
          <w:rFonts w:ascii="Arial" w:hAnsi="Arial" w:cs="Arial"/>
          <w:sz w:val="22"/>
          <w:szCs w:val="22"/>
        </w:rPr>
      </w:pPr>
      <w:r w:rsidRPr="001031B4">
        <w:rPr>
          <w:rFonts w:ascii="Arial" w:hAnsi="Arial" w:cs="Arial"/>
          <w:sz w:val="22"/>
          <w:szCs w:val="22"/>
        </w:rPr>
        <w:t>Rudman Partnership</w:t>
      </w:r>
    </w:p>
    <w:p w:rsidR="0048489A" w:rsidRPr="001031B4" w:rsidRDefault="00C66C81" w:rsidP="0048489A">
      <w:pPr>
        <w:spacing w:line="360" w:lineRule="auto"/>
        <w:jc w:val="both"/>
        <w:rPr>
          <w:rStyle w:val="Hyperlink"/>
          <w:rFonts w:ascii="Arial" w:hAnsi="Arial" w:cs="Arial"/>
          <w:sz w:val="22"/>
          <w:szCs w:val="22"/>
        </w:rPr>
      </w:pPr>
      <w:hyperlink r:id="rId12" w:history="1">
        <w:r w:rsidR="0048489A" w:rsidRPr="001031B4">
          <w:rPr>
            <w:rStyle w:val="Hyperlink"/>
            <w:rFonts w:ascii="Arial" w:hAnsi="Arial" w:cs="Arial"/>
            <w:sz w:val="22"/>
            <w:szCs w:val="22"/>
          </w:rPr>
          <w:t>Hillwood Properties</w:t>
        </w:r>
      </w:hyperlink>
    </w:p>
    <w:p w:rsidR="00C9546F" w:rsidRPr="00C9546F" w:rsidRDefault="00C66C81" w:rsidP="00C9546F">
      <w:pPr>
        <w:spacing w:line="360" w:lineRule="auto"/>
        <w:jc w:val="both"/>
        <w:rPr>
          <w:rFonts w:ascii="Arial" w:hAnsi="Arial" w:cs="Arial"/>
          <w:color w:val="0000FF"/>
          <w:sz w:val="22"/>
          <w:szCs w:val="22"/>
          <w:u w:val="single"/>
        </w:rPr>
      </w:pPr>
      <w:hyperlink r:id="rId13" w:history="1">
        <w:r w:rsidR="0048489A" w:rsidRPr="001031B4">
          <w:rPr>
            <w:rStyle w:val="Hyperlink"/>
            <w:rFonts w:ascii="Arial" w:hAnsi="Arial" w:cs="Arial"/>
            <w:sz w:val="22"/>
            <w:szCs w:val="22"/>
          </w:rPr>
          <w:t>VanTrust Real Estate</w:t>
        </w:r>
      </w:hyperlink>
    </w:p>
    <w:p w:rsidR="00C9546F" w:rsidRDefault="00C9546F" w:rsidP="00C9546F">
      <w:pPr>
        <w:spacing w:line="360" w:lineRule="auto"/>
        <w:rPr>
          <w:rFonts w:ascii="Arial" w:hAnsi="Arial" w:cs="Arial"/>
          <w:bCs/>
          <w:sz w:val="22"/>
          <w:szCs w:val="22"/>
        </w:rPr>
      </w:pPr>
    </w:p>
    <w:p w:rsidR="00C9546F" w:rsidRPr="00B010D8" w:rsidRDefault="00C9546F" w:rsidP="00C9546F">
      <w:pPr>
        <w:spacing w:line="360" w:lineRule="auto"/>
        <w:rPr>
          <w:rFonts w:ascii="Arial" w:hAnsi="Arial" w:cs="Arial"/>
          <w:b/>
          <w:bCs/>
          <w:sz w:val="22"/>
          <w:szCs w:val="22"/>
        </w:rPr>
      </w:pPr>
      <w:r w:rsidRPr="00B010D8">
        <w:rPr>
          <w:rFonts w:ascii="Arial" w:hAnsi="Arial" w:cs="Arial"/>
          <w:b/>
          <w:bCs/>
          <w:sz w:val="22"/>
          <w:szCs w:val="22"/>
        </w:rPr>
        <w:t>About Southside Bancshares, Inc. and Southside Bank</w:t>
      </w:r>
    </w:p>
    <w:p w:rsidR="00C9546F" w:rsidRPr="00B010D8" w:rsidRDefault="00C9546F" w:rsidP="00C9546F">
      <w:pPr>
        <w:spacing w:line="360" w:lineRule="auto"/>
        <w:rPr>
          <w:rFonts w:ascii="Arial" w:hAnsi="Arial" w:cs="Arial"/>
          <w:sz w:val="22"/>
          <w:szCs w:val="22"/>
        </w:rPr>
      </w:pPr>
      <w:r w:rsidRPr="00B010D8">
        <w:rPr>
          <w:rFonts w:ascii="Arial" w:hAnsi="Arial" w:cs="Arial"/>
          <w:sz w:val="22"/>
          <w:szCs w:val="22"/>
        </w:rPr>
        <w:t>Southside Bancshares, Inc., the holding company for Southside Bank, is headquartered in Tyler, Texas. With approximately $5.2 billion in assets, Southside is the ninth-largest bank headquartered in Texas, by deposits. Southside Bank operates 60 banking facilities in East, North and Central Texas. The bank also operates a network of over 70 local ATMs, and is affiliated with more than 55,000 ATMs worldwide.</w:t>
      </w:r>
    </w:p>
    <w:p w:rsidR="00C9546F" w:rsidRDefault="00C9546F" w:rsidP="00C9546F">
      <w:pPr>
        <w:spacing w:line="360" w:lineRule="auto"/>
        <w:rPr>
          <w:rFonts w:ascii="Arial" w:hAnsi="Arial" w:cs="Arial"/>
          <w:bCs/>
          <w:sz w:val="22"/>
          <w:szCs w:val="22"/>
        </w:rPr>
      </w:pPr>
    </w:p>
    <w:p w:rsidR="00DE0F9D" w:rsidRDefault="00DE0F9D" w:rsidP="006378B2">
      <w:pPr>
        <w:spacing w:line="360" w:lineRule="auto"/>
        <w:ind w:left="3600" w:firstLine="720"/>
      </w:pPr>
      <w:r w:rsidRPr="001B1B3B">
        <w:rPr>
          <w:rFonts w:ascii="Arial" w:hAnsi="Arial" w:cs="Arial"/>
          <w:bCs/>
          <w:sz w:val="22"/>
          <w:szCs w:val="22"/>
        </w:rPr>
        <w:t>#  #  #</w:t>
      </w:r>
    </w:p>
    <w:p w:rsidR="00DE0F9D" w:rsidRDefault="00DE0F9D" w:rsidP="00361CD3">
      <w:pPr>
        <w:pStyle w:val="NoSpacing"/>
      </w:pPr>
    </w:p>
    <w:sectPr w:rsidR="00DE0F9D" w:rsidSect="00B31C1C">
      <w:headerReference w:type="default" r:id="rId14"/>
      <w:head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7A" w:rsidRDefault="00143C7A">
      <w:r>
        <w:separator/>
      </w:r>
    </w:p>
  </w:endnote>
  <w:endnote w:type="continuationSeparator" w:id="0">
    <w:p w:rsidR="00143C7A" w:rsidRDefault="0014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7A" w:rsidRDefault="00143C7A">
      <w:r>
        <w:separator/>
      </w:r>
    </w:p>
  </w:footnote>
  <w:footnote w:type="continuationSeparator" w:id="0">
    <w:p w:rsidR="00143C7A" w:rsidRDefault="00143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82" w:rsidRPr="00557BB3" w:rsidRDefault="00C9546F" w:rsidP="00557BB3">
    <w:pPr>
      <w:keepNext/>
      <w:outlineLvl w:val="5"/>
    </w:pPr>
    <w:r>
      <w:rPr>
        <w:rFonts w:ascii="Arial" w:hAnsi="Arial" w:cs="Arial"/>
        <w:b/>
        <w:bCs/>
        <w:sz w:val="20"/>
        <w:szCs w:val="20"/>
      </w:rPr>
      <w:t xml:space="preserve">Frisco Station Partners with Southside Bank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82" w:rsidRPr="00697B85" w:rsidRDefault="00101682" w:rsidP="00697B85">
    <w:pPr>
      <w:pStyle w:val="Header"/>
      <w:jc w:val="center"/>
    </w:pPr>
    <w:r>
      <w:rPr>
        <w:noProof/>
      </w:rPr>
      <w:drawing>
        <wp:inline distT="0" distB="0" distL="0" distR="0">
          <wp:extent cx="4201064" cy="1353027"/>
          <wp:effectExtent l="0" t="0" r="0" b="0"/>
          <wp:docPr id="2" name="Picture 2" descr="C:\Users\jason.COOKSEYLAN\Desktop\Frisco St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COOKSEYLAN\Desktop\Frisco Station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8132" cy="13520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4F98"/>
    <w:multiLevelType w:val="multilevel"/>
    <w:tmpl w:val="7F56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BA6875"/>
    <w:multiLevelType w:val="hybridMultilevel"/>
    <w:tmpl w:val="5400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7291F"/>
    <w:multiLevelType w:val="hybridMultilevel"/>
    <w:tmpl w:val="8082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B25085"/>
    <w:multiLevelType w:val="hybridMultilevel"/>
    <w:tmpl w:val="67A0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286301"/>
    <w:multiLevelType w:val="multilevel"/>
    <w:tmpl w:val="74DA30FE"/>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43AC5EC3"/>
    <w:multiLevelType w:val="hybridMultilevel"/>
    <w:tmpl w:val="4F4E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91468D"/>
    <w:multiLevelType w:val="hybridMultilevel"/>
    <w:tmpl w:val="3AFAF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23286"/>
    <w:multiLevelType w:val="hybridMultilevel"/>
    <w:tmpl w:val="9CFE5822"/>
    <w:lvl w:ilvl="0" w:tplc="8F68116C">
      <w:start w:val="1"/>
      <w:numFmt w:val="bullet"/>
      <w:lvlText w:val=""/>
      <w:lvlJc w:val="left"/>
      <w:pPr>
        <w:tabs>
          <w:tab w:val="num" w:pos="2160"/>
        </w:tabs>
        <w:ind w:left="2160" w:hanging="360"/>
      </w:pPr>
      <w:rPr>
        <w:rFonts w:ascii="Symbol" w:hAnsi="Symbol" w:hint="default"/>
        <w:color w:val="auto"/>
      </w:rPr>
    </w:lvl>
    <w:lvl w:ilvl="1" w:tplc="8F68116C">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13D7900"/>
    <w:multiLevelType w:val="hybridMultilevel"/>
    <w:tmpl w:val="74DA30FE"/>
    <w:lvl w:ilvl="0" w:tplc="8F68116C">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0"/>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12"/>
    <w:rsid w:val="00000BAC"/>
    <w:rsid w:val="00004D03"/>
    <w:rsid w:val="000077EA"/>
    <w:rsid w:val="00010441"/>
    <w:rsid w:val="0002192B"/>
    <w:rsid w:val="0002406D"/>
    <w:rsid w:val="00024B73"/>
    <w:rsid w:val="000252EA"/>
    <w:rsid w:val="00031180"/>
    <w:rsid w:val="00031822"/>
    <w:rsid w:val="00034B94"/>
    <w:rsid w:val="0004288D"/>
    <w:rsid w:val="00043CF6"/>
    <w:rsid w:val="00044368"/>
    <w:rsid w:val="000462CE"/>
    <w:rsid w:val="00046670"/>
    <w:rsid w:val="00047828"/>
    <w:rsid w:val="00047B45"/>
    <w:rsid w:val="00050942"/>
    <w:rsid w:val="00053780"/>
    <w:rsid w:val="00062551"/>
    <w:rsid w:val="000629B0"/>
    <w:rsid w:val="000643D1"/>
    <w:rsid w:val="00067889"/>
    <w:rsid w:val="000756D0"/>
    <w:rsid w:val="00080255"/>
    <w:rsid w:val="0008174A"/>
    <w:rsid w:val="0008239B"/>
    <w:rsid w:val="00082B2C"/>
    <w:rsid w:val="00085863"/>
    <w:rsid w:val="00086050"/>
    <w:rsid w:val="0009140B"/>
    <w:rsid w:val="00091BC4"/>
    <w:rsid w:val="00095944"/>
    <w:rsid w:val="000A5E83"/>
    <w:rsid w:val="000A7B7C"/>
    <w:rsid w:val="000B7B9E"/>
    <w:rsid w:val="000C6C31"/>
    <w:rsid w:val="000C73EB"/>
    <w:rsid w:val="000D141B"/>
    <w:rsid w:val="000D40CB"/>
    <w:rsid w:val="000E2B18"/>
    <w:rsid w:val="000E3354"/>
    <w:rsid w:val="000E4E7C"/>
    <w:rsid w:val="000E65BE"/>
    <w:rsid w:val="000F1E2A"/>
    <w:rsid w:val="000F32C5"/>
    <w:rsid w:val="000F4958"/>
    <w:rsid w:val="001007BF"/>
    <w:rsid w:val="00101682"/>
    <w:rsid w:val="001031B4"/>
    <w:rsid w:val="00104579"/>
    <w:rsid w:val="0010610A"/>
    <w:rsid w:val="001109CC"/>
    <w:rsid w:val="00113BC1"/>
    <w:rsid w:val="001150F3"/>
    <w:rsid w:val="00120144"/>
    <w:rsid w:val="00120C0F"/>
    <w:rsid w:val="00121B66"/>
    <w:rsid w:val="001237F0"/>
    <w:rsid w:val="0012431C"/>
    <w:rsid w:val="001248CB"/>
    <w:rsid w:val="0012515B"/>
    <w:rsid w:val="001305EF"/>
    <w:rsid w:val="00133268"/>
    <w:rsid w:val="00136C59"/>
    <w:rsid w:val="00142F6F"/>
    <w:rsid w:val="001431AF"/>
    <w:rsid w:val="00143B1D"/>
    <w:rsid w:val="00143C7A"/>
    <w:rsid w:val="00147C32"/>
    <w:rsid w:val="00153D7C"/>
    <w:rsid w:val="00154C01"/>
    <w:rsid w:val="00154E64"/>
    <w:rsid w:val="001610CC"/>
    <w:rsid w:val="00161979"/>
    <w:rsid w:val="00164843"/>
    <w:rsid w:val="00170132"/>
    <w:rsid w:val="00172541"/>
    <w:rsid w:val="00172C15"/>
    <w:rsid w:val="00172F95"/>
    <w:rsid w:val="001769C5"/>
    <w:rsid w:val="0018082E"/>
    <w:rsid w:val="00183AAC"/>
    <w:rsid w:val="001860C2"/>
    <w:rsid w:val="00190D74"/>
    <w:rsid w:val="00193461"/>
    <w:rsid w:val="00194617"/>
    <w:rsid w:val="00194782"/>
    <w:rsid w:val="0019618A"/>
    <w:rsid w:val="001968D2"/>
    <w:rsid w:val="0019711E"/>
    <w:rsid w:val="001A6DB6"/>
    <w:rsid w:val="001A7ABA"/>
    <w:rsid w:val="001B112D"/>
    <w:rsid w:val="001C0B03"/>
    <w:rsid w:val="001C1C8A"/>
    <w:rsid w:val="001C6EAD"/>
    <w:rsid w:val="001D0491"/>
    <w:rsid w:val="001D0492"/>
    <w:rsid w:val="001D0AC8"/>
    <w:rsid w:val="001D2291"/>
    <w:rsid w:val="001D7981"/>
    <w:rsid w:val="001E0250"/>
    <w:rsid w:val="001E1BDB"/>
    <w:rsid w:val="001E22FD"/>
    <w:rsid w:val="001E34FD"/>
    <w:rsid w:val="001E37C7"/>
    <w:rsid w:val="001E4345"/>
    <w:rsid w:val="001E607D"/>
    <w:rsid w:val="001E7B2D"/>
    <w:rsid w:val="001F0803"/>
    <w:rsid w:val="001F1411"/>
    <w:rsid w:val="001F4211"/>
    <w:rsid w:val="001F4574"/>
    <w:rsid w:val="001F50DB"/>
    <w:rsid w:val="001F5B71"/>
    <w:rsid w:val="001F645E"/>
    <w:rsid w:val="001F6ED8"/>
    <w:rsid w:val="00204347"/>
    <w:rsid w:val="002049BC"/>
    <w:rsid w:val="00205D85"/>
    <w:rsid w:val="0021431E"/>
    <w:rsid w:val="002147AF"/>
    <w:rsid w:val="0022474F"/>
    <w:rsid w:val="002326E7"/>
    <w:rsid w:val="00235BD2"/>
    <w:rsid w:val="00240427"/>
    <w:rsid w:val="00243428"/>
    <w:rsid w:val="00253203"/>
    <w:rsid w:val="002566E7"/>
    <w:rsid w:val="0026115E"/>
    <w:rsid w:val="00265D9C"/>
    <w:rsid w:val="00266C5B"/>
    <w:rsid w:val="002678D6"/>
    <w:rsid w:val="0027202B"/>
    <w:rsid w:val="002754BE"/>
    <w:rsid w:val="00275B0A"/>
    <w:rsid w:val="002777C3"/>
    <w:rsid w:val="00281146"/>
    <w:rsid w:val="00284FD5"/>
    <w:rsid w:val="00286971"/>
    <w:rsid w:val="00286C79"/>
    <w:rsid w:val="00292887"/>
    <w:rsid w:val="00293323"/>
    <w:rsid w:val="00293B51"/>
    <w:rsid w:val="002948CD"/>
    <w:rsid w:val="002978AC"/>
    <w:rsid w:val="002A0514"/>
    <w:rsid w:val="002A0A9E"/>
    <w:rsid w:val="002A2B25"/>
    <w:rsid w:val="002A7629"/>
    <w:rsid w:val="002B0F83"/>
    <w:rsid w:val="002B21F1"/>
    <w:rsid w:val="002B4BAA"/>
    <w:rsid w:val="002B6FBD"/>
    <w:rsid w:val="002D39C1"/>
    <w:rsid w:val="002D6CBA"/>
    <w:rsid w:val="002E0018"/>
    <w:rsid w:val="002E40A4"/>
    <w:rsid w:val="002E638F"/>
    <w:rsid w:val="002F1461"/>
    <w:rsid w:val="002F399B"/>
    <w:rsid w:val="002F3CC3"/>
    <w:rsid w:val="002F69F3"/>
    <w:rsid w:val="002F6CC6"/>
    <w:rsid w:val="003045E0"/>
    <w:rsid w:val="00304DB1"/>
    <w:rsid w:val="00307E7C"/>
    <w:rsid w:val="00315E88"/>
    <w:rsid w:val="003224F1"/>
    <w:rsid w:val="003236A8"/>
    <w:rsid w:val="00323792"/>
    <w:rsid w:val="00323A61"/>
    <w:rsid w:val="003326D2"/>
    <w:rsid w:val="00333358"/>
    <w:rsid w:val="00334E30"/>
    <w:rsid w:val="00342BF6"/>
    <w:rsid w:val="00346142"/>
    <w:rsid w:val="0034728A"/>
    <w:rsid w:val="00354180"/>
    <w:rsid w:val="003545BB"/>
    <w:rsid w:val="00355979"/>
    <w:rsid w:val="00360511"/>
    <w:rsid w:val="00360C48"/>
    <w:rsid w:val="00361CD3"/>
    <w:rsid w:val="00364867"/>
    <w:rsid w:val="00364DD8"/>
    <w:rsid w:val="003679F8"/>
    <w:rsid w:val="00367C2C"/>
    <w:rsid w:val="003702FF"/>
    <w:rsid w:val="00375A70"/>
    <w:rsid w:val="00375BAA"/>
    <w:rsid w:val="00386BF0"/>
    <w:rsid w:val="00390522"/>
    <w:rsid w:val="003916C2"/>
    <w:rsid w:val="00394384"/>
    <w:rsid w:val="00396F9B"/>
    <w:rsid w:val="00397C76"/>
    <w:rsid w:val="003A07C5"/>
    <w:rsid w:val="003A1472"/>
    <w:rsid w:val="003A219C"/>
    <w:rsid w:val="003A4BDC"/>
    <w:rsid w:val="003A4C7E"/>
    <w:rsid w:val="003A4C8C"/>
    <w:rsid w:val="003A6911"/>
    <w:rsid w:val="003B09A2"/>
    <w:rsid w:val="003B0F48"/>
    <w:rsid w:val="003B7BEF"/>
    <w:rsid w:val="003C07CE"/>
    <w:rsid w:val="003C1C3F"/>
    <w:rsid w:val="003C742E"/>
    <w:rsid w:val="003D0604"/>
    <w:rsid w:val="003D1162"/>
    <w:rsid w:val="003D11CE"/>
    <w:rsid w:val="003D23EC"/>
    <w:rsid w:val="003D29EB"/>
    <w:rsid w:val="003D4CEA"/>
    <w:rsid w:val="003D57BA"/>
    <w:rsid w:val="003D7D11"/>
    <w:rsid w:val="003E35EA"/>
    <w:rsid w:val="003E4EF9"/>
    <w:rsid w:val="003E4F5B"/>
    <w:rsid w:val="003E54CD"/>
    <w:rsid w:val="003E69F2"/>
    <w:rsid w:val="003E7BE9"/>
    <w:rsid w:val="003F06F6"/>
    <w:rsid w:val="003F1412"/>
    <w:rsid w:val="003F4B39"/>
    <w:rsid w:val="003F609D"/>
    <w:rsid w:val="003F6954"/>
    <w:rsid w:val="0040036B"/>
    <w:rsid w:val="00404623"/>
    <w:rsid w:val="00404F8B"/>
    <w:rsid w:val="00405B7F"/>
    <w:rsid w:val="004067B6"/>
    <w:rsid w:val="004117AA"/>
    <w:rsid w:val="0041282C"/>
    <w:rsid w:val="00416E8F"/>
    <w:rsid w:val="00420B5B"/>
    <w:rsid w:val="0042120C"/>
    <w:rsid w:val="00424075"/>
    <w:rsid w:val="00424807"/>
    <w:rsid w:val="00426232"/>
    <w:rsid w:val="00426872"/>
    <w:rsid w:val="00426BBF"/>
    <w:rsid w:val="00433861"/>
    <w:rsid w:val="00440578"/>
    <w:rsid w:val="0044144A"/>
    <w:rsid w:val="0044488E"/>
    <w:rsid w:val="00444910"/>
    <w:rsid w:val="00446650"/>
    <w:rsid w:val="004469E5"/>
    <w:rsid w:val="00451C74"/>
    <w:rsid w:val="0045204F"/>
    <w:rsid w:val="004603EE"/>
    <w:rsid w:val="00460E44"/>
    <w:rsid w:val="004634D9"/>
    <w:rsid w:val="00463944"/>
    <w:rsid w:val="00464C4A"/>
    <w:rsid w:val="00465998"/>
    <w:rsid w:val="004663BD"/>
    <w:rsid w:val="004674B6"/>
    <w:rsid w:val="004727A6"/>
    <w:rsid w:val="0047288F"/>
    <w:rsid w:val="00474782"/>
    <w:rsid w:val="0047725E"/>
    <w:rsid w:val="004777B7"/>
    <w:rsid w:val="00482A6C"/>
    <w:rsid w:val="0048477D"/>
    <w:rsid w:val="0048489A"/>
    <w:rsid w:val="00485DDF"/>
    <w:rsid w:val="00486056"/>
    <w:rsid w:val="00495490"/>
    <w:rsid w:val="004977BD"/>
    <w:rsid w:val="004A077C"/>
    <w:rsid w:val="004A0995"/>
    <w:rsid w:val="004A0EEA"/>
    <w:rsid w:val="004A1A59"/>
    <w:rsid w:val="004A21B8"/>
    <w:rsid w:val="004A366C"/>
    <w:rsid w:val="004A57E0"/>
    <w:rsid w:val="004B28CA"/>
    <w:rsid w:val="004B2BB3"/>
    <w:rsid w:val="004C1EB7"/>
    <w:rsid w:val="004C5A71"/>
    <w:rsid w:val="004D078F"/>
    <w:rsid w:val="004D21E7"/>
    <w:rsid w:val="004D3C39"/>
    <w:rsid w:val="004E352A"/>
    <w:rsid w:val="004E56E2"/>
    <w:rsid w:val="004E5C12"/>
    <w:rsid w:val="004E63E4"/>
    <w:rsid w:val="004E6490"/>
    <w:rsid w:val="004F0CF7"/>
    <w:rsid w:val="004F1F67"/>
    <w:rsid w:val="004F2812"/>
    <w:rsid w:val="004F3BEC"/>
    <w:rsid w:val="004F5AE9"/>
    <w:rsid w:val="004F61DF"/>
    <w:rsid w:val="004F6DC3"/>
    <w:rsid w:val="0050171A"/>
    <w:rsid w:val="005031FC"/>
    <w:rsid w:val="00506334"/>
    <w:rsid w:val="005069FF"/>
    <w:rsid w:val="005075D0"/>
    <w:rsid w:val="005218D6"/>
    <w:rsid w:val="0052200A"/>
    <w:rsid w:val="005222AB"/>
    <w:rsid w:val="00522367"/>
    <w:rsid w:val="00525087"/>
    <w:rsid w:val="00525130"/>
    <w:rsid w:val="00527ADE"/>
    <w:rsid w:val="00527C76"/>
    <w:rsid w:val="005341A7"/>
    <w:rsid w:val="00534814"/>
    <w:rsid w:val="00536988"/>
    <w:rsid w:val="00541A74"/>
    <w:rsid w:val="0054365A"/>
    <w:rsid w:val="00543E1B"/>
    <w:rsid w:val="00544F45"/>
    <w:rsid w:val="005459BA"/>
    <w:rsid w:val="005508E7"/>
    <w:rsid w:val="00551814"/>
    <w:rsid w:val="0055531F"/>
    <w:rsid w:val="00557404"/>
    <w:rsid w:val="00557BB3"/>
    <w:rsid w:val="00560D1A"/>
    <w:rsid w:val="005667E9"/>
    <w:rsid w:val="00570160"/>
    <w:rsid w:val="00570380"/>
    <w:rsid w:val="005704B1"/>
    <w:rsid w:val="005705E9"/>
    <w:rsid w:val="00572D51"/>
    <w:rsid w:val="0057429B"/>
    <w:rsid w:val="00574C41"/>
    <w:rsid w:val="00574FA9"/>
    <w:rsid w:val="00576150"/>
    <w:rsid w:val="005821B0"/>
    <w:rsid w:val="0059080E"/>
    <w:rsid w:val="005913A1"/>
    <w:rsid w:val="00591C0C"/>
    <w:rsid w:val="005936BA"/>
    <w:rsid w:val="0059466C"/>
    <w:rsid w:val="00595FC0"/>
    <w:rsid w:val="00597430"/>
    <w:rsid w:val="00597477"/>
    <w:rsid w:val="005978BB"/>
    <w:rsid w:val="005A0B3D"/>
    <w:rsid w:val="005A2277"/>
    <w:rsid w:val="005A50F3"/>
    <w:rsid w:val="005A5EA1"/>
    <w:rsid w:val="005A65FA"/>
    <w:rsid w:val="005B01AD"/>
    <w:rsid w:val="005B1B0C"/>
    <w:rsid w:val="005B204B"/>
    <w:rsid w:val="005B3881"/>
    <w:rsid w:val="005B62A8"/>
    <w:rsid w:val="005C0976"/>
    <w:rsid w:val="005C5FE9"/>
    <w:rsid w:val="005C6430"/>
    <w:rsid w:val="005C6713"/>
    <w:rsid w:val="005D1EAD"/>
    <w:rsid w:val="005D2B34"/>
    <w:rsid w:val="005D3E34"/>
    <w:rsid w:val="005D4467"/>
    <w:rsid w:val="005D52C5"/>
    <w:rsid w:val="005E0420"/>
    <w:rsid w:val="005E5A2C"/>
    <w:rsid w:val="005F0931"/>
    <w:rsid w:val="005F2229"/>
    <w:rsid w:val="005F6207"/>
    <w:rsid w:val="005F76B4"/>
    <w:rsid w:val="005F7B84"/>
    <w:rsid w:val="00600713"/>
    <w:rsid w:val="006021EE"/>
    <w:rsid w:val="0060635C"/>
    <w:rsid w:val="00611CEB"/>
    <w:rsid w:val="00612B1C"/>
    <w:rsid w:val="00613B46"/>
    <w:rsid w:val="00615F3D"/>
    <w:rsid w:val="00624358"/>
    <w:rsid w:val="00624E9B"/>
    <w:rsid w:val="00626880"/>
    <w:rsid w:val="00630261"/>
    <w:rsid w:val="006312A2"/>
    <w:rsid w:val="006312D2"/>
    <w:rsid w:val="006378B2"/>
    <w:rsid w:val="0064614F"/>
    <w:rsid w:val="00650406"/>
    <w:rsid w:val="00651C09"/>
    <w:rsid w:val="00652D5F"/>
    <w:rsid w:val="00655159"/>
    <w:rsid w:val="00657C08"/>
    <w:rsid w:val="00660211"/>
    <w:rsid w:val="0066317E"/>
    <w:rsid w:val="00664FED"/>
    <w:rsid w:val="00665474"/>
    <w:rsid w:val="0066594D"/>
    <w:rsid w:val="00673D7B"/>
    <w:rsid w:val="00674B05"/>
    <w:rsid w:val="00675290"/>
    <w:rsid w:val="00680053"/>
    <w:rsid w:val="00684D5B"/>
    <w:rsid w:val="00690CFA"/>
    <w:rsid w:val="0069200A"/>
    <w:rsid w:val="00694B6F"/>
    <w:rsid w:val="0069706C"/>
    <w:rsid w:val="00697B85"/>
    <w:rsid w:val="006A51EA"/>
    <w:rsid w:val="006A7523"/>
    <w:rsid w:val="006B1036"/>
    <w:rsid w:val="006B10F3"/>
    <w:rsid w:val="006B30DB"/>
    <w:rsid w:val="006B33EF"/>
    <w:rsid w:val="006B527C"/>
    <w:rsid w:val="006B68FF"/>
    <w:rsid w:val="006B74A0"/>
    <w:rsid w:val="006C165A"/>
    <w:rsid w:val="006C1EDE"/>
    <w:rsid w:val="006C417B"/>
    <w:rsid w:val="006C5882"/>
    <w:rsid w:val="006C7570"/>
    <w:rsid w:val="006D3161"/>
    <w:rsid w:val="006D4070"/>
    <w:rsid w:val="006D6199"/>
    <w:rsid w:val="006D6738"/>
    <w:rsid w:val="006E0728"/>
    <w:rsid w:val="006E3716"/>
    <w:rsid w:val="006E3D9E"/>
    <w:rsid w:val="006F058B"/>
    <w:rsid w:val="006F0CE6"/>
    <w:rsid w:val="006F1841"/>
    <w:rsid w:val="006F363C"/>
    <w:rsid w:val="006F37E3"/>
    <w:rsid w:val="006F4C12"/>
    <w:rsid w:val="006F5F47"/>
    <w:rsid w:val="006F76F8"/>
    <w:rsid w:val="00700120"/>
    <w:rsid w:val="00700869"/>
    <w:rsid w:val="00702DB4"/>
    <w:rsid w:val="007036E7"/>
    <w:rsid w:val="00705350"/>
    <w:rsid w:val="00707D1E"/>
    <w:rsid w:val="007120FB"/>
    <w:rsid w:val="0071555C"/>
    <w:rsid w:val="00725D90"/>
    <w:rsid w:val="00731065"/>
    <w:rsid w:val="00734305"/>
    <w:rsid w:val="007354B4"/>
    <w:rsid w:val="007416BC"/>
    <w:rsid w:val="0074513D"/>
    <w:rsid w:val="00746CBB"/>
    <w:rsid w:val="00746CCC"/>
    <w:rsid w:val="0075247E"/>
    <w:rsid w:val="00755EDC"/>
    <w:rsid w:val="0076013A"/>
    <w:rsid w:val="00761D43"/>
    <w:rsid w:val="00761FC6"/>
    <w:rsid w:val="007678A2"/>
    <w:rsid w:val="00773822"/>
    <w:rsid w:val="00774319"/>
    <w:rsid w:val="0077707F"/>
    <w:rsid w:val="00777E8D"/>
    <w:rsid w:val="007834EA"/>
    <w:rsid w:val="00784AFD"/>
    <w:rsid w:val="0078703A"/>
    <w:rsid w:val="007926ED"/>
    <w:rsid w:val="00796AF3"/>
    <w:rsid w:val="007A1569"/>
    <w:rsid w:val="007A2F11"/>
    <w:rsid w:val="007A3CE3"/>
    <w:rsid w:val="007A5888"/>
    <w:rsid w:val="007A6DA3"/>
    <w:rsid w:val="007A6FA7"/>
    <w:rsid w:val="007A7777"/>
    <w:rsid w:val="007B4A78"/>
    <w:rsid w:val="007B5C1E"/>
    <w:rsid w:val="007B679A"/>
    <w:rsid w:val="007C16BF"/>
    <w:rsid w:val="007C47E8"/>
    <w:rsid w:val="007D501A"/>
    <w:rsid w:val="007E33B6"/>
    <w:rsid w:val="007E37B8"/>
    <w:rsid w:val="007E46CA"/>
    <w:rsid w:val="007E58D9"/>
    <w:rsid w:val="007E6B9E"/>
    <w:rsid w:val="007F06E1"/>
    <w:rsid w:val="007F645D"/>
    <w:rsid w:val="007F74D1"/>
    <w:rsid w:val="007F7F8D"/>
    <w:rsid w:val="00806474"/>
    <w:rsid w:val="0081093D"/>
    <w:rsid w:val="008123C1"/>
    <w:rsid w:val="00815218"/>
    <w:rsid w:val="00820657"/>
    <w:rsid w:val="00820EF3"/>
    <w:rsid w:val="0082131A"/>
    <w:rsid w:val="00821A73"/>
    <w:rsid w:val="00822ECA"/>
    <w:rsid w:val="0082507A"/>
    <w:rsid w:val="00825241"/>
    <w:rsid w:val="008268FF"/>
    <w:rsid w:val="00830A03"/>
    <w:rsid w:val="00832508"/>
    <w:rsid w:val="00834B56"/>
    <w:rsid w:val="00836B6C"/>
    <w:rsid w:val="00842776"/>
    <w:rsid w:val="00842FEC"/>
    <w:rsid w:val="00845D8C"/>
    <w:rsid w:val="008462BB"/>
    <w:rsid w:val="0085028C"/>
    <w:rsid w:val="008537FC"/>
    <w:rsid w:val="0085402A"/>
    <w:rsid w:val="00854DD7"/>
    <w:rsid w:val="00855633"/>
    <w:rsid w:val="00856C78"/>
    <w:rsid w:val="008628C2"/>
    <w:rsid w:val="00864F12"/>
    <w:rsid w:val="008660A4"/>
    <w:rsid w:val="00871D78"/>
    <w:rsid w:val="00873BE3"/>
    <w:rsid w:val="00874442"/>
    <w:rsid w:val="00882B20"/>
    <w:rsid w:val="0088621B"/>
    <w:rsid w:val="00887633"/>
    <w:rsid w:val="00892C66"/>
    <w:rsid w:val="008A1161"/>
    <w:rsid w:val="008A335D"/>
    <w:rsid w:val="008A5D0E"/>
    <w:rsid w:val="008A785A"/>
    <w:rsid w:val="008B50D9"/>
    <w:rsid w:val="008B7EC7"/>
    <w:rsid w:val="008C23B4"/>
    <w:rsid w:val="008C51AD"/>
    <w:rsid w:val="008C658E"/>
    <w:rsid w:val="008C66E9"/>
    <w:rsid w:val="008D1302"/>
    <w:rsid w:val="008D2567"/>
    <w:rsid w:val="008D2585"/>
    <w:rsid w:val="008D55E0"/>
    <w:rsid w:val="008E0643"/>
    <w:rsid w:val="008E4710"/>
    <w:rsid w:val="008E506C"/>
    <w:rsid w:val="008E75FE"/>
    <w:rsid w:val="008F05AD"/>
    <w:rsid w:val="008F1CDA"/>
    <w:rsid w:val="008F315D"/>
    <w:rsid w:val="008F4BD8"/>
    <w:rsid w:val="008F62E5"/>
    <w:rsid w:val="008F6380"/>
    <w:rsid w:val="008F73A7"/>
    <w:rsid w:val="009014AF"/>
    <w:rsid w:val="00903360"/>
    <w:rsid w:val="00904143"/>
    <w:rsid w:val="0090668D"/>
    <w:rsid w:val="00906FA8"/>
    <w:rsid w:val="00910136"/>
    <w:rsid w:val="00911565"/>
    <w:rsid w:val="00914783"/>
    <w:rsid w:val="009221A3"/>
    <w:rsid w:val="00922A57"/>
    <w:rsid w:val="00924DA4"/>
    <w:rsid w:val="00925C19"/>
    <w:rsid w:val="00936082"/>
    <w:rsid w:val="0094018C"/>
    <w:rsid w:val="009415E4"/>
    <w:rsid w:val="00944841"/>
    <w:rsid w:val="00945491"/>
    <w:rsid w:val="009472A8"/>
    <w:rsid w:val="0095271F"/>
    <w:rsid w:val="00953C2D"/>
    <w:rsid w:val="009545F7"/>
    <w:rsid w:val="009553CD"/>
    <w:rsid w:val="009606BD"/>
    <w:rsid w:val="0096081C"/>
    <w:rsid w:val="00961415"/>
    <w:rsid w:val="00965D06"/>
    <w:rsid w:val="00973309"/>
    <w:rsid w:val="00976B07"/>
    <w:rsid w:val="00987DEE"/>
    <w:rsid w:val="00992914"/>
    <w:rsid w:val="00993998"/>
    <w:rsid w:val="00994486"/>
    <w:rsid w:val="00996BBE"/>
    <w:rsid w:val="009A041D"/>
    <w:rsid w:val="009A2375"/>
    <w:rsid w:val="009A2A42"/>
    <w:rsid w:val="009A2AA6"/>
    <w:rsid w:val="009A5169"/>
    <w:rsid w:val="009B05E7"/>
    <w:rsid w:val="009B15F4"/>
    <w:rsid w:val="009B60D4"/>
    <w:rsid w:val="009B648E"/>
    <w:rsid w:val="009C1BB4"/>
    <w:rsid w:val="009C22AF"/>
    <w:rsid w:val="009C5B35"/>
    <w:rsid w:val="009D1202"/>
    <w:rsid w:val="009D2ADE"/>
    <w:rsid w:val="009D340E"/>
    <w:rsid w:val="009D5648"/>
    <w:rsid w:val="009D5D18"/>
    <w:rsid w:val="009E0A4C"/>
    <w:rsid w:val="009F08B7"/>
    <w:rsid w:val="009F3976"/>
    <w:rsid w:val="009F54C8"/>
    <w:rsid w:val="00A04AE4"/>
    <w:rsid w:val="00A04D70"/>
    <w:rsid w:val="00A057E9"/>
    <w:rsid w:val="00A05A6E"/>
    <w:rsid w:val="00A060DE"/>
    <w:rsid w:val="00A067CD"/>
    <w:rsid w:val="00A119E3"/>
    <w:rsid w:val="00A13DA5"/>
    <w:rsid w:val="00A16525"/>
    <w:rsid w:val="00A21650"/>
    <w:rsid w:val="00A221E0"/>
    <w:rsid w:val="00A32AC0"/>
    <w:rsid w:val="00A36A19"/>
    <w:rsid w:val="00A44A6E"/>
    <w:rsid w:val="00A44F62"/>
    <w:rsid w:val="00A4594F"/>
    <w:rsid w:val="00A46D12"/>
    <w:rsid w:val="00A51220"/>
    <w:rsid w:val="00A5205F"/>
    <w:rsid w:val="00A53A9B"/>
    <w:rsid w:val="00A6123E"/>
    <w:rsid w:val="00A6139C"/>
    <w:rsid w:val="00A63513"/>
    <w:rsid w:val="00A67E47"/>
    <w:rsid w:val="00A70C56"/>
    <w:rsid w:val="00A71881"/>
    <w:rsid w:val="00A75402"/>
    <w:rsid w:val="00A76575"/>
    <w:rsid w:val="00A968A9"/>
    <w:rsid w:val="00AA1E60"/>
    <w:rsid w:val="00AA3B0A"/>
    <w:rsid w:val="00AA50CC"/>
    <w:rsid w:val="00AA63E8"/>
    <w:rsid w:val="00AA737C"/>
    <w:rsid w:val="00AA7833"/>
    <w:rsid w:val="00AB5C33"/>
    <w:rsid w:val="00AC32F5"/>
    <w:rsid w:val="00AC4DCD"/>
    <w:rsid w:val="00AC5850"/>
    <w:rsid w:val="00AC65FD"/>
    <w:rsid w:val="00AD00B5"/>
    <w:rsid w:val="00AD0216"/>
    <w:rsid w:val="00AD210E"/>
    <w:rsid w:val="00AD223B"/>
    <w:rsid w:val="00AD5507"/>
    <w:rsid w:val="00AD7F86"/>
    <w:rsid w:val="00AE208F"/>
    <w:rsid w:val="00AE3888"/>
    <w:rsid w:val="00AE5050"/>
    <w:rsid w:val="00AF0B15"/>
    <w:rsid w:val="00AF5578"/>
    <w:rsid w:val="00AF597C"/>
    <w:rsid w:val="00B0068D"/>
    <w:rsid w:val="00B010D8"/>
    <w:rsid w:val="00B016E3"/>
    <w:rsid w:val="00B01DBC"/>
    <w:rsid w:val="00B041AD"/>
    <w:rsid w:val="00B067A8"/>
    <w:rsid w:val="00B10560"/>
    <w:rsid w:val="00B10FD4"/>
    <w:rsid w:val="00B14DC4"/>
    <w:rsid w:val="00B15BE3"/>
    <w:rsid w:val="00B1729E"/>
    <w:rsid w:val="00B17B82"/>
    <w:rsid w:val="00B27958"/>
    <w:rsid w:val="00B31C1C"/>
    <w:rsid w:val="00B348D1"/>
    <w:rsid w:val="00B36E4D"/>
    <w:rsid w:val="00B42DA2"/>
    <w:rsid w:val="00B466B7"/>
    <w:rsid w:val="00B467C8"/>
    <w:rsid w:val="00B512C0"/>
    <w:rsid w:val="00B53AC1"/>
    <w:rsid w:val="00B56E86"/>
    <w:rsid w:val="00B57717"/>
    <w:rsid w:val="00B61053"/>
    <w:rsid w:val="00B610F9"/>
    <w:rsid w:val="00B61EE3"/>
    <w:rsid w:val="00B62F18"/>
    <w:rsid w:val="00B630C6"/>
    <w:rsid w:val="00B67CBE"/>
    <w:rsid w:val="00B7354A"/>
    <w:rsid w:val="00B77820"/>
    <w:rsid w:val="00B82038"/>
    <w:rsid w:val="00B82329"/>
    <w:rsid w:val="00B82565"/>
    <w:rsid w:val="00B834B6"/>
    <w:rsid w:val="00B87E6D"/>
    <w:rsid w:val="00B901F6"/>
    <w:rsid w:val="00B90447"/>
    <w:rsid w:val="00B9058A"/>
    <w:rsid w:val="00B91488"/>
    <w:rsid w:val="00B9576A"/>
    <w:rsid w:val="00B95944"/>
    <w:rsid w:val="00B96CD1"/>
    <w:rsid w:val="00B97812"/>
    <w:rsid w:val="00BA0D43"/>
    <w:rsid w:val="00BA2008"/>
    <w:rsid w:val="00BA29FF"/>
    <w:rsid w:val="00BA32A0"/>
    <w:rsid w:val="00BA4FCF"/>
    <w:rsid w:val="00BA6783"/>
    <w:rsid w:val="00BA6CCB"/>
    <w:rsid w:val="00BA6FF7"/>
    <w:rsid w:val="00BB66FA"/>
    <w:rsid w:val="00BC09E4"/>
    <w:rsid w:val="00BC344D"/>
    <w:rsid w:val="00BC5172"/>
    <w:rsid w:val="00BC7AF9"/>
    <w:rsid w:val="00BD1359"/>
    <w:rsid w:val="00BD1E63"/>
    <w:rsid w:val="00BD5409"/>
    <w:rsid w:val="00BD54A3"/>
    <w:rsid w:val="00BD55FE"/>
    <w:rsid w:val="00BE0A1C"/>
    <w:rsid w:val="00BE25AB"/>
    <w:rsid w:val="00BE2616"/>
    <w:rsid w:val="00BE26FA"/>
    <w:rsid w:val="00BF03BE"/>
    <w:rsid w:val="00BF2DD3"/>
    <w:rsid w:val="00BF5942"/>
    <w:rsid w:val="00BF72CB"/>
    <w:rsid w:val="00C033C2"/>
    <w:rsid w:val="00C04DD3"/>
    <w:rsid w:val="00C063AC"/>
    <w:rsid w:val="00C10FB7"/>
    <w:rsid w:val="00C1127D"/>
    <w:rsid w:val="00C13992"/>
    <w:rsid w:val="00C16758"/>
    <w:rsid w:val="00C17CCD"/>
    <w:rsid w:val="00C20D52"/>
    <w:rsid w:val="00C23D64"/>
    <w:rsid w:val="00C2432E"/>
    <w:rsid w:val="00C33346"/>
    <w:rsid w:val="00C3420A"/>
    <w:rsid w:val="00C35F00"/>
    <w:rsid w:val="00C3693A"/>
    <w:rsid w:val="00C36FD9"/>
    <w:rsid w:val="00C40D70"/>
    <w:rsid w:val="00C43616"/>
    <w:rsid w:val="00C43ED9"/>
    <w:rsid w:val="00C47264"/>
    <w:rsid w:val="00C519C1"/>
    <w:rsid w:val="00C54AAA"/>
    <w:rsid w:val="00C55A8B"/>
    <w:rsid w:val="00C5762A"/>
    <w:rsid w:val="00C65B8A"/>
    <w:rsid w:val="00C66C81"/>
    <w:rsid w:val="00C73B87"/>
    <w:rsid w:val="00C74F21"/>
    <w:rsid w:val="00C80F7A"/>
    <w:rsid w:val="00C84E98"/>
    <w:rsid w:val="00C8668D"/>
    <w:rsid w:val="00C86971"/>
    <w:rsid w:val="00C90593"/>
    <w:rsid w:val="00C93691"/>
    <w:rsid w:val="00C94AB8"/>
    <w:rsid w:val="00C9546F"/>
    <w:rsid w:val="00C955DA"/>
    <w:rsid w:val="00C973B7"/>
    <w:rsid w:val="00C97C51"/>
    <w:rsid w:val="00CA1CD3"/>
    <w:rsid w:val="00CA39CD"/>
    <w:rsid w:val="00CB00A8"/>
    <w:rsid w:val="00CB0510"/>
    <w:rsid w:val="00CB0A57"/>
    <w:rsid w:val="00CB1D0B"/>
    <w:rsid w:val="00CB2B29"/>
    <w:rsid w:val="00CB3DA9"/>
    <w:rsid w:val="00CC0CCD"/>
    <w:rsid w:val="00CC275E"/>
    <w:rsid w:val="00CC3AC2"/>
    <w:rsid w:val="00CC4DDA"/>
    <w:rsid w:val="00CC4FFD"/>
    <w:rsid w:val="00CD0EDD"/>
    <w:rsid w:val="00CD48E8"/>
    <w:rsid w:val="00CE3256"/>
    <w:rsid w:val="00CE4E36"/>
    <w:rsid w:val="00CE4E4C"/>
    <w:rsid w:val="00CF00C6"/>
    <w:rsid w:val="00CF09F2"/>
    <w:rsid w:val="00CF15E2"/>
    <w:rsid w:val="00CF1EAD"/>
    <w:rsid w:val="00CF2AA0"/>
    <w:rsid w:val="00CF3759"/>
    <w:rsid w:val="00CF61C2"/>
    <w:rsid w:val="00D0291E"/>
    <w:rsid w:val="00D02FC5"/>
    <w:rsid w:val="00D053EE"/>
    <w:rsid w:val="00D0608E"/>
    <w:rsid w:val="00D07F7A"/>
    <w:rsid w:val="00D106A2"/>
    <w:rsid w:val="00D1359F"/>
    <w:rsid w:val="00D1393A"/>
    <w:rsid w:val="00D14054"/>
    <w:rsid w:val="00D148F2"/>
    <w:rsid w:val="00D16776"/>
    <w:rsid w:val="00D17B60"/>
    <w:rsid w:val="00D20580"/>
    <w:rsid w:val="00D223D2"/>
    <w:rsid w:val="00D24D05"/>
    <w:rsid w:val="00D26415"/>
    <w:rsid w:val="00D30466"/>
    <w:rsid w:val="00D30B95"/>
    <w:rsid w:val="00D32F7D"/>
    <w:rsid w:val="00D35F19"/>
    <w:rsid w:val="00D4238F"/>
    <w:rsid w:val="00D47B7F"/>
    <w:rsid w:val="00D505A7"/>
    <w:rsid w:val="00D50F4E"/>
    <w:rsid w:val="00D52537"/>
    <w:rsid w:val="00D54BEC"/>
    <w:rsid w:val="00D562B7"/>
    <w:rsid w:val="00D62499"/>
    <w:rsid w:val="00D6576F"/>
    <w:rsid w:val="00D71379"/>
    <w:rsid w:val="00D716FF"/>
    <w:rsid w:val="00D7668B"/>
    <w:rsid w:val="00D82CF7"/>
    <w:rsid w:val="00D84435"/>
    <w:rsid w:val="00D900C4"/>
    <w:rsid w:val="00D9447B"/>
    <w:rsid w:val="00D95E44"/>
    <w:rsid w:val="00D96883"/>
    <w:rsid w:val="00DA0B68"/>
    <w:rsid w:val="00DA1892"/>
    <w:rsid w:val="00DA28B1"/>
    <w:rsid w:val="00DA486F"/>
    <w:rsid w:val="00DA68E4"/>
    <w:rsid w:val="00DB0263"/>
    <w:rsid w:val="00DB46A0"/>
    <w:rsid w:val="00DB5646"/>
    <w:rsid w:val="00DC0027"/>
    <w:rsid w:val="00DC391C"/>
    <w:rsid w:val="00DC39D0"/>
    <w:rsid w:val="00DD0941"/>
    <w:rsid w:val="00DD47B6"/>
    <w:rsid w:val="00DE0F9D"/>
    <w:rsid w:val="00DE0FA1"/>
    <w:rsid w:val="00DE46AC"/>
    <w:rsid w:val="00DE51A6"/>
    <w:rsid w:val="00DE63CE"/>
    <w:rsid w:val="00DE642A"/>
    <w:rsid w:val="00DF5DB4"/>
    <w:rsid w:val="00DF5E04"/>
    <w:rsid w:val="00DF63B0"/>
    <w:rsid w:val="00E00CF3"/>
    <w:rsid w:val="00E029DA"/>
    <w:rsid w:val="00E045D5"/>
    <w:rsid w:val="00E07841"/>
    <w:rsid w:val="00E12AAF"/>
    <w:rsid w:val="00E13CB9"/>
    <w:rsid w:val="00E15316"/>
    <w:rsid w:val="00E1540C"/>
    <w:rsid w:val="00E236F5"/>
    <w:rsid w:val="00E23928"/>
    <w:rsid w:val="00E338C8"/>
    <w:rsid w:val="00E35F99"/>
    <w:rsid w:val="00E42FAE"/>
    <w:rsid w:val="00E45EB9"/>
    <w:rsid w:val="00E51FC9"/>
    <w:rsid w:val="00E534D2"/>
    <w:rsid w:val="00E62AB5"/>
    <w:rsid w:val="00E67D65"/>
    <w:rsid w:val="00E67EE3"/>
    <w:rsid w:val="00E719AB"/>
    <w:rsid w:val="00E71A9C"/>
    <w:rsid w:val="00E72931"/>
    <w:rsid w:val="00E7593E"/>
    <w:rsid w:val="00E777E6"/>
    <w:rsid w:val="00E8173F"/>
    <w:rsid w:val="00E82F92"/>
    <w:rsid w:val="00E831D2"/>
    <w:rsid w:val="00E83A42"/>
    <w:rsid w:val="00E87499"/>
    <w:rsid w:val="00E90A12"/>
    <w:rsid w:val="00E930E2"/>
    <w:rsid w:val="00E963FB"/>
    <w:rsid w:val="00E97FAB"/>
    <w:rsid w:val="00EA6C62"/>
    <w:rsid w:val="00EB24DE"/>
    <w:rsid w:val="00EB27DC"/>
    <w:rsid w:val="00EB31EE"/>
    <w:rsid w:val="00EB5ECA"/>
    <w:rsid w:val="00EB77EB"/>
    <w:rsid w:val="00EB7BF4"/>
    <w:rsid w:val="00EC307F"/>
    <w:rsid w:val="00EC6A32"/>
    <w:rsid w:val="00ED1D91"/>
    <w:rsid w:val="00ED29D4"/>
    <w:rsid w:val="00ED78DD"/>
    <w:rsid w:val="00EE1396"/>
    <w:rsid w:val="00EE20A9"/>
    <w:rsid w:val="00EE2F46"/>
    <w:rsid w:val="00EE48FC"/>
    <w:rsid w:val="00EF0906"/>
    <w:rsid w:val="00EF29B5"/>
    <w:rsid w:val="00EF33BE"/>
    <w:rsid w:val="00EF5261"/>
    <w:rsid w:val="00EF73A9"/>
    <w:rsid w:val="00F02771"/>
    <w:rsid w:val="00F038B0"/>
    <w:rsid w:val="00F048B7"/>
    <w:rsid w:val="00F05918"/>
    <w:rsid w:val="00F05F2F"/>
    <w:rsid w:val="00F06D74"/>
    <w:rsid w:val="00F06EC2"/>
    <w:rsid w:val="00F11386"/>
    <w:rsid w:val="00F13DCE"/>
    <w:rsid w:val="00F1730E"/>
    <w:rsid w:val="00F2287D"/>
    <w:rsid w:val="00F23538"/>
    <w:rsid w:val="00F24BA3"/>
    <w:rsid w:val="00F321D3"/>
    <w:rsid w:val="00F34BE3"/>
    <w:rsid w:val="00F376CA"/>
    <w:rsid w:val="00F3795B"/>
    <w:rsid w:val="00F42455"/>
    <w:rsid w:val="00F43937"/>
    <w:rsid w:val="00F50643"/>
    <w:rsid w:val="00F534A2"/>
    <w:rsid w:val="00F547A3"/>
    <w:rsid w:val="00F55A5E"/>
    <w:rsid w:val="00F56C17"/>
    <w:rsid w:val="00F60177"/>
    <w:rsid w:val="00F60708"/>
    <w:rsid w:val="00F61DBE"/>
    <w:rsid w:val="00F62D12"/>
    <w:rsid w:val="00F64DCD"/>
    <w:rsid w:val="00F668C1"/>
    <w:rsid w:val="00F71949"/>
    <w:rsid w:val="00F80DE0"/>
    <w:rsid w:val="00F821E0"/>
    <w:rsid w:val="00F8279E"/>
    <w:rsid w:val="00F848E1"/>
    <w:rsid w:val="00F862B5"/>
    <w:rsid w:val="00F902B0"/>
    <w:rsid w:val="00F914CB"/>
    <w:rsid w:val="00F91CCC"/>
    <w:rsid w:val="00F91E5E"/>
    <w:rsid w:val="00F92629"/>
    <w:rsid w:val="00F96502"/>
    <w:rsid w:val="00FA08C1"/>
    <w:rsid w:val="00FA4858"/>
    <w:rsid w:val="00FA60BF"/>
    <w:rsid w:val="00FB016B"/>
    <w:rsid w:val="00FB0B8B"/>
    <w:rsid w:val="00FB5C5C"/>
    <w:rsid w:val="00FB5E1B"/>
    <w:rsid w:val="00FB6E0F"/>
    <w:rsid w:val="00FB7739"/>
    <w:rsid w:val="00FC6A04"/>
    <w:rsid w:val="00FD7589"/>
    <w:rsid w:val="00FD7CA6"/>
    <w:rsid w:val="00FE0C28"/>
    <w:rsid w:val="00FE0EBC"/>
    <w:rsid w:val="00FE1E8B"/>
    <w:rsid w:val="00FE211A"/>
    <w:rsid w:val="00FE22AA"/>
    <w:rsid w:val="00FE230C"/>
    <w:rsid w:val="00FE50E3"/>
    <w:rsid w:val="00FF2C12"/>
    <w:rsid w:val="00FF623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12"/>
    <w:rPr>
      <w:sz w:val="24"/>
      <w:szCs w:val="24"/>
    </w:rPr>
  </w:style>
  <w:style w:type="paragraph" w:styleId="Heading1">
    <w:name w:val="heading 1"/>
    <w:basedOn w:val="Normal"/>
    <w:link w:val="Heading1Char"/>
    <w:uiPriority w:val="9"/>
    <w:qFormat/>
    <w:rsid w:val="00C54AAA"/>
    <w:pPr>
      <w:spacing w:before="160" w:after="80" w:line="288" w:lineRule="atLeast"/>
      <w:outlineLvl w:val="0"/>
    </w:pPr>
    <w:rPr>
      <w:kern w:val="36"/>
      <w:sz w:val="60"/>
      <w:szCs w:val="60"/>
    </w:rPr>
  </w:style>
  <w:style w:type="paragraph" w:styleId="Heading6">
    <w:name w:val="heading 6"/>
    <w:basedOn w:val="Normal"/>
    <w:link w:val="Heading6Char"/>
    <w:uiPriority w:val="9"/>
    <w:qFormat/>
    <w:rsid w:val="00C54AAA"/>
    <w:pPr>
      <w:spacing w:before="192" w:after="192" w:line="288" w:lineRule="atLeast"/>
      <w:outlineLvl w:val="5"/>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F4C12"/>
    <w:rPr>
      <w:sz w:val="16"/>
      <w:szCs w:val="16"/>
    </w:rPr>
  </w:style>
  <w:style w:type="paragraph" w:styleId="CommentText">
    <w:name w:val="annotation text"/>
    <w:basedOn w:val="Normal"/>
    <w:link w:val="CommentTextChar"/>
    <w:rsid w:val="006F4C12"/>
    <w:rPr>
      <w:sz w:val="20"/>
      <w:szCs w:val="20"/>
    </w:rPr>
  </w:style>
  <w:style w:type="character" w:customStyle="1" w:styleId="CommentTextChar">
    <w:name w:val="Comment Text Char"/>
    <w:link w:val="CommentText"/>
    <w:rsid w:val="006F4C12"/>
    <w:rPr>
      <w:lang w:val="en-US" w:eastAsia="en-US" w:bidi="ar-SA"/>
    </w:rPr>
  </w:style>
  <w:style w:type="paragraph" w:styleId="BalloonText">
    <w:name w:val="Balloon Text"/>
    <w:basedOn w:val="Normal"/>
    <w:semiHidden/>
    <w:rsid w:val="006F4C12"/>
    <w:rPr>
      <w:rFonts w:ascii="Tahoma" w:hAnsi="Tahoma" w:cs="Tahoma"/>
      <w:sz w:val="16"/>
      <w:szCs w:val="16"/>
    </w:rPr>
  </w:style>
  <w:style w:type="character" w:styleId="Hyperlink">
    <w:name w:val="Hyperlink"/>
    <w:rsid w:val="00DA0B68"/>
    <w:rPr>
      <w:color w:val="0000FF"/>
      <w:u w:val="single"/>
    </w:rPr>
  </w:style>
  <w:style w:type="paragraph" w:styleId="NormalWeb">
    <w:name w:val="Normal (Web)"/>
    <w:basedOn w:val="Normal"/>
    <w:uiPriority w:val="99"/>
    <w:rsid w:val="00C519C1"/>
    <w:pPr>
      <w:spacing w:before="100" w:beforeAutospacing="1" w:after="100" w:afterAutospacing="1"/>
    </w:pPr>
  </w:style>
  <w:style w:type="paragraph" w:styleId="Header">
    <w:name w:val="header"/>
    <w:basedOn w:val="Normal"/>
    <w:rsid w:val="00A6123E"/>
    <w:pPr>
      <w:tabs>
        <w:tab w:val="center" w:pos="4320"/>
        <w:tab w:val="right" w:pos="8640"/>
      </w:tabs>
    </w:pPr>
  </w:style>
  <w:style w:type="paragraph" w:styleId="Footer">
    <w:name w:val="footer"/>
    <w:basedOn w:val="Normal"/>
    <w:rsid w:val="00A6123E"/>
    <w:pPr>
      <w:tabs>
        <w:tab w:val="center" w:pos="4320"/>
        <w:tab w:val="right" w:pos="8640"/>
      </w:tabs>
    </w:pPr>
  </w:style>
  <w:style w:type="paragraph" w:styleId="CommentSubject">
    <w:name w:val="annotation subject"/>
    <w:basedOn w:val="CommentText"/>
    <w:next w:val="CommentText"/>
    <w:link w:val="CommentSubjectChar"/>
    <w:rsid w:val="00F34BE3"/>
    <w:rPr>
      <w:b/>
      <w:bCs/>
    </w:rPr>
  </w:style>
  <w:style w:type="character" w:customStyle="1" w:styleId="CommentSubjectChar">
    <w:name w:val="Comment Subject Char"/>
    <w:link w:val="CommentSubject"/>
    <w:rsid w:val="00F34BE3"/>
    <w:rPr>
      <w:b/>
      <w:bCs/>
      <w:lang w:val="en-US" w:eastAsia="en-US" w:bidi="ar-SA"/>
    </w:rPr>
  </w:style>
  <w:style w:type="paragraph" w:styleId="Revision">
    <w:name w:val="Revision"/>
    <w:hidden/>
    <w:uiPriority w:val="99"/>
    <w:semiHidden/>
    <w:rsid w:val="00C04DD3"/>
    <w:rPr>
      <w:sz w:val="24"/>
      <w:szCs w:val="24"/>
    </w:rPr>
  </w:style>
  <w:style w:type="character" w:styleId="FollowedHyperlink">
    <w:name w:val="FollowedHyperlink"/>
    <w:basedOn w:val="DefaultParagraphFont"/>
    <w:semiHidden/>
    <w:unhideWhenUsed/>
    <w:rsid w:val="00C3693A"/>
    <w:rPr>
      <w:color w:val="800080" w:themeColor="followedHyperlink"/>
      <w:u w:val="single"/>
    </w:rPr>
  </w:style>
  <w:style w:type="paragraph" w:styleId="ListParagraph">
    <w:name w:val="List Paragraph"/>
    <w:basedOn w:val="Normal"/>
    <w:uiPriority w:val="34"/>
    <w:qFormat/>
    <w:rsid w:val="00557404"/>
    <w:pPr>
      <w:ind w:left="720"/>
    </w:pPr>
    <w:rPr>
      <w:rFonts w:ascii="Calibri" w:eastAsiaTheme="minorHAnsi" w:hAnsi="Calibri"/>
      <w:sz w:val="22"/>
      <w:szCs w:val="22"/>
    </w:rPr>
  </w:style>
  <w:style w:type="character" w:customStyle="1" w:styleId="Heading1Char">
    <w:name w:val="Heading 1 Char"/>
    <w:basedOn w:val="DefaultParagraphFont"/>
    <w:link w:val="Heading1"/>
    <w:uiPriority w:val="9"/>
    <w:rsid w:val="00C54AAA"/>
    <w:rPr>
      <w:kern w:val="36"/>
      <w:sz w:val="60"/>
      <w:szCs w:val="60"/>
    </w:rPr>
  </w:style>
  <w:style w:type="character" w:customStyle="1" w:styleId="Heading6Char">
    <w:name w:val="Heading 6 Char"/>
    <w:basedOn w:val="DefaultParagraphFont"/>
    <w:link w:val="Heading6"/>
    <w:uiPriority w:val="9"/>
    <w:rsid w:val="00C54AAA"/>
    <w:rPr>
      <w:sz w:val="30"/>
      <w:szCs w:val="30"/>
    </w:rPr>
  </w:style>
  <w:style w:type="paragraph" w:customStyle="1" w:styleId="wp-caption-text">
    <w:name w:val="wp-caption-text"/>
    <w:basedOn w:val="Normal"/>
    <w:rsid w:val="00C54AAA"/>
    <w:pPr>
      <w:spacing w:before="120" w:line="360" w:lineRule="atLeast"/>
    </w:pPr>
    <w:rPr>
      <w:rFonts w:ascii="Proxima Nova" w:hAnsi="Proxima Nova"/>
    </w:rPr>
  </w:style>
  <w:style w:type="character" w:customStyle="1" w:styleId="sr-only1">
    <w:name w:val="sr-only1"/>
    <w:basedOn w:val="DefaultParagraphFont"/>
    <w:rsid w:val="00C54AAA"/>
    <w:rPr>
      <w:bdr w:val="none" w:sz="0" w:space="0" w:color="auto" w:frame="1"/>
    </w:rPr>
  </w:style>
  <w:style w:type="character" w:styleId="Emphasis">
    <w:name w:val="Emphasis"/>
    <w:basedOn w:val="DefaultParagraphFont"/>
    <w:uiPriority w:val="20"/>
    <w:qFormat/>
    <w:rsid w:val="00360511"/>
    <w:rPr>
      <w:b/>
      <w:bCs/>
      <w:i w:val="0"/>
      <w:iCs w:val="0"/>
    </w:rPr>
  </w:style>
  <w:style w:type="character" w:customStyle="1" w:styleId="apple-converted-space">
    <w:name w:val="apple-converted-space"/>
    <w:basedOn w:val="DefaultParagraphFont"/>
    <w:rsid w:val="00CB0A57"/>
  </w:style>
  <w:style w:type="paragraph" w:styleId="NoSpacing">
    <w:name w:val="No Spacing"/>
    <w:uiPriority w:val="1"/>
    <w:qFormat/>
    <w:rsid w:val="003679F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C12"/>
    <w:rPr>
      <w:sz w:val="24"/>
      <w:szCs w:val="24"/>
    </w:rPr>
  </w:style>
  <w:style w:type="paragraph" w:styleId="Heading1">
    <w:name w:val="heading 1"/>
    <w:basedOn w:val="Normal"/>
    <w:link w:val="Heading1Char"/>
    <w:uiPriority w:val="9"/>
    <w:qFormat/>
    <w:rsid w:val="00C54AAA"/>
    <w:pPr>
      <w:spacing w:before="160" w:after="80" w:line="288" w:lineRule="atLeast"/>
      <w:outlineLvl w:val="0"/>
    </w:pPr>
    <w:rPr>
      <w:kern w:val="36"/>
      <w:sz w:val="60"/>
      <w:szCs w:val="60"/>
    </w:rPr>
  </w:style>
  <w:style w:type="paragraph" w:styleId="Heading6">
    <w:name w:val="heading 6"/>
    <w:basedOn w:val="Normal"/>
    <w:link w:val="Heading6Char"/>
    <w:uiPriority w:val="9"/>
    <w:qFormat/>
    <w:rsid w:val="00C54AAA"/>
    <w:pPr>
      <w:spacing w:before="192" w:after="192" w:line="288" w:lineRule="atLeast"/>
      <w:outlineLvl w:val="5"/>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F4C12"/>
    <w:rPr>
      <w:sz w:val="16"/>
      <w:szCs w:val="16"/>
    </w:rPr>
  </w:style>
  <w:style w:type="paragraph" w:styleId="CommentText">
    <w:name w:val="annotation text"/>
    <w:basedOn w:val="Normal"/>
    <w:link w:val="CommentTextChar"/>
    <w:rsid w:val="006F4C12"/>
    <w:rPr>
      <w:sz w:val="20"/>
      <w:szCs w:val="20"/>
    </w:rPr>
  </w:style>
  <w:style w:type="character" w:customStyle="1" w:styleId="CommentTextChar">
    <w:name w:val="Comment Text Char"/>
    <w:link w:val="CommentText"/>
    <w:rsid w:val="006F4C12"/>
    <w:rPr>
      <w:lang w:val="en-US" w:eastAsia="en-US" w:bidi="ar-SA"/>
    </w:rPr>
  </w:style>
  <w:style w:type="paragraph" w:styleId="BalloonText">
    <w:name w:val="Balloon Text"/>
    <w:basedOn w:val="Normal"/>
    <w:semiHidden/>
    <w:rsid w:val="006F4C12"/>
    <w:rPr>
      <w:rFonts w:ascii="Tahoma" w:hAnsi="Tahoma" w:cs="Tahoma"/>
      <w:sz w:val="16"/>
      <w:szCs w:val="16"/>
    </w:rPr>
  </w:style>
  <w:style w:type="character" w:styleId="Hyperlink">
    <w:name w:val="Hyperlink"/>
    <w:rsid w:val="00DA0B68"/>
    <w:rPr>
      <w:color w:val="0000FF"/>
      <w:u w:val="single"/>
    </w:rPr>
  </w:style>
  <w:style w:type="paragraph" w:styleId="NormalWeb">
    <w:name w:val="Normal (Web)"/>
    <w:basedOn w:val="Normal"/>
    <w:uiPriority w:val="99"/>
    <w:rsid w:val="00C519C1"/>
    <w:pPr>
      <w:spacing w:before="100" w:beforeAutospacing="1" w:after="100" w:afterAutospacing="1"/>
    </w:pPr>
  </w:style>
  <w:style w:type="paragraph" w:styleId="Header">
    <w:name w:val="header"/>
    <w:basedOn w:val="Normal"/>
    <w:rsid w:val="00A6123E"/>
    <w:pPr>
      <w:tabs>
        <w:tab w:val="center" w:pos="4320"/>
        <w:tab w:val="right" w:pos="8640"/>
      </w:tabs>
    </w:pPr>
  </w:style>
  <w:style w:type="paragraph" w:styleId="Footer">
    <w:name w:val="footer"/>
    <w:basedOn w:val="Normal"/>
    <w:rsid w:val="00A6123E"/>
    <w:pPr>
      <w:tabs>
        <w:tab w:val="center" w:pos="4320"/>
        <w:tab w:val="right" w:pos="8640"/>
      </w:tabs>
    </w:pPr>
  </w:style>
  <w:style w:type="paragraph" w:styleId="CommentSubject">
    <w:name w:val="annotation subject"/>
    <w:basedOn w:val="CommentText"/>
    <w:next w:val="CommentText"/>
    <w:link w:val="CommentSubjectChar"/>
    <w:rsid w:val="00F34BE3"/>
    <w:rPr>
      <w:b/>
      <w:bCs/>
    </w:rPr>
  </w:style>
  <w:style w:type="character" w:customStyle="1" w:styleId="CommentSubjectChar">
    <w:name w:val="Comment Subject Char"/>
    <w:link w:val="CommentSubject"/>
    <w:rsid w:val="00F34BE3"/>
    <w:rPr>
      <w:b/>
      <w:bCs/>
      <w:lang w:val="en-US" w:eastAsia="en-US" w:bidi="ar-SA"/>
    </w:rPr>
  </w:style>
  <w:style w:type="paragraph" w:styleId="Revision">
    <w:name w:val="Revision"/>
    <w:hidden/>
    <w:uiPriority w:val="99"/>
    <w:semiHidden/>
    <w:rsid w:val="00C04DD3"/>
    <w:rPr>
      <w:sz w:val="24"/>
      <w:szCs w:val="24"/>
    </w:rPr>
  </w:style>
  <w:style w:type="character" w:styleId="FollowedHyperlink">
    <w:name w:val="FollowedHyperlink"/>
    <w:basedOn w:val="DefaultParagraphFont"/>
    <w:semiHidden/>
    <w:unhideWhenUsed/>
    <w:rsid w:val="00C3693A"/>
    <w:rPr>
      <w:color w:val="800080" w:themeColor="followedHyperlink"/>
      <w:u w:val="single"/>
    </w:rPr>
  </w:style>
  <w:style w:type="paragraph" w:styleId="ListParagraph">
    <w:name w:val="List Paragraph"/>
    <w:basedOn w:val="Normal"/>
    <w:uiPriority w:val="34"/>
    <w:qFormat/>
    <w:rsid w:val="00557404"/>
    <w:pPr>
      <w:ind w:left="720"/>
    </w:pPr>
    <w:rPr>
      <w:rFonts w:ascii="Calibri" w:eastAsiaTheme="minorHAnsi" w:hAnsi="Calibri"/>
      <w:sz w:val="22"/>
      <w:szCs w:val="22"/>
    </w:rPr>
  </w:style>
  <w:style w:type="character" w:customStyle="1" w:styleId="Heading1Char">
    <w:name w:val="Heading 1 Char"/>
    <w:basedOn w:val="DefaultParagraphFont"/>
    <w:link w:val="Heading1"/>
    <w:uiPriority w:val="9"/>
    <w:rsid w:val="00C54AAA"/>
    <w:rPr>
      <w:kern w:val="36"/>
      <w:sz w:val="60"/>
      <w:szCs w:val="60"/>
    </w:rPr>
  </w:style>
  <w:style w:type="character" w:customStyle="1" w:styleId="Heading6Char">
    <w:name w:val="Heading 6 Char"/>
    <w:basedOn w:val="DefaultParagraphFont"/>
    <w:link w:val="Heading6"/>
    <w:uiPriority w:val="9"/>
    <w:rsid w:val="00C54AAA"/>
    <w:rPr>
      <w:sz w:val="30"/>
      <w:szCs w:val="30"/>
    </w:rPr>
  </w:style>
  <w:style w:type="paragraph" w:customStyle="1" w:styleId="wp-caption-text">
    <w:name w:val="wp-caption-text"/>
    <w:basedOn w:val="Normal"/>
    <w:rsid w:val="00C54AAA"/>
    <w:pPr>
      <w:spacing w:before="120" w:line="360" w:lineRule="atLeast"/>
    </w:pPr>
    <w:rPr>
      <w:rFonts w:ascii="Proxima Nova" w:hAnsi="Proxima Nova"/>
    </w:rPr>
  </w:style>
  <w:style w:type="character" w:customStyle="1" w:styleId="sr-only1">
    <w:name w:val="sr-only1"/>
    <w:basedOn w:val="DefaultParagraphFont"/>
    <w:rsid w:val="00C54AAA"/>
    <w:rPr>
      <w:bdr w:val="none" w:sz="0" w:space="0" w:color="auto" w:frame="1"/>
    </w:rPr>
  </w:style>
  <w:style w:type="character" w:styleId="Emphasis">
    <w:name w:val="Emphasis"/>
    <w:basedOn w:val="DefaultParagraphFont"/>
    <w:uiPriority w:val="20"/>
    <w:qFormat/>
    <w:rsid w:val="00360511"/>
    <w:rPr>
      <w:b/>
      <w:bCs/>
      <w:i w:val="0"/>
      <w:iCs w:val="0"/>
    </w:rPr>
  </w:style>
  <w:style w:type="character" w:customStyle="1" w:styleId="apple-converted-space">
    <w:name w:val="apple-converted-space"/>
    <w:basedOn w:val="DefaultParagraphFont"/>
    <w:rsid w:val="00CB0A57"/>
  </w:style>
  <w:style w:type="paragraph" w:styleId="NoSpacing">
    <w:name w:val="No Spacing"/>
    <w:uiPriority w:val="1"/>
    <w:qFormat/>
    <w:rsid w:val="003679F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7503">
      <w:bodyDiv w:val="1"/>
      <w:marLeft w:val="0"/>
      <w:marRight w:val="0"/>
      <w:marTop w:val="0"/>
      <w:marBottom w:val="0"/>
      <w:divBdr>
        <w:top w:val="none" w:sz="0" w:space="0" w:color="auto"/>
        <w:left w:val="none" w:sz="0" w:space="0" w:color="auto"/>
        <w:bottom w:val="none" w:sz="0" w:space="0" w:color="auto"/>
        <w:right w:val="none" w:sz="0" w:space="0" w:color="auto"/>
      </w:divBdr>
    </w:div>
    <w:div w:id="145438271">
      <w:bodyDiv w:val="1"/>
      <w:marLeft w:val="0"/>
      <w:marRight w:val="0"/>
      <w:marTop w:val="0"/>
      <w:marBottom w:val="0"/>
      <w:divBdr>
        <w:top w:val="none" w:sz="0" w:space="0" w:color="auto"/>
        <w:left w:val="none" w:sz="0" w:space="0" w:color="auto"/>
        <w:bottom w:val="none" w:sz="0" w:space="0" w:color="auto"/>
        <w:right w:val="none" w:sz="0" w:space="0" w:color="auto"/>
      </w:divBdr>
      <w:divsChild>
        <w:div w:id="1435200263">
          <w:marLeft w:val="0"/>
          <w:marRight w:val="0"/>
          <w:marTop w:val="0"/>
          <w:marBottom w:val="0"/>
          <w:divBdr>
            <w:top w:val="none" w:sz="0" w:space="0" w:color="auto"/>
            <w:left w:val="none" w:sz="0" w:space="0" w:color="auto"/>
            <w:bottom w:val="none" w:sz="0" w:space="0" w:color="auto"/>
            <w:right w:val="none" w:sz="0" w:space="0" w:color="auto"/>
          </w:divBdr>
        </w:div>
      </w:divsChild>
    </w:div>
    <w:div w:id="256451357">
      <w:bodyDiv w:val="1"/>
      <w:marLeft w:val="0"/>
      <w:marRight w:val="0"/>
      <w:marTop w:val="0"/>
      <w:marBottom w:val="0"/>
      <w:divBdr>
        <w:top w:val="none" w:sz="0" w:space="0" w:color="auto"/>
        <w:left w:val="none" w:sz="0" w:space="0" w:color="auto"/>
        <w:bottom w:val="none" w:sz="0" w:space="0" w:color="auto"/>
        <w:right w:val="none" w:sz="0" w:space="0" w:color="auto"/>
      </w:divBdr>
    </w:div>
    <w:div w:id="553277086">
      <w:bodyDiv w:val="1"/>
      <w:marLeft w:val="0"/>
      <w:marRight w:val="0"/>
      <w:marTop w:val="0"/>
      <w:marBottom w:val="0"/>
      <w:divBdr>
        <w:top w:val="none" w:sz="0" w:space="0" w:color="auto"/>
        <w:left w:val="none" w:sz="0" w:space="0" w:color="auto"/>
        <w:bottom w:val="none" w:sz="0" w:space="0" w:color="auto"/>
        <w:right w:val="none" w:sz="0" w:space="0" w:color="auto"/>
      </w:divBdr>
    </w:div>
    <w:div w:id="631517379">
      <w:bodyDiv w:val="1"/>
      <w:marLeft w:val="0"/>
      <w:marRight w:val="0"/>
      <w:marTop w:val="0"/>
      <w:marBottom w:val="0"/>
      <w:divBdr>
        <w:top w:val="none" w:sz="0" w:space="0" w:color="auto"/>
        <w:left w:val="none" w:sz="0" w:space="0" w:color="auto"/>
        <w:bottom w:val="none" w:sz="0" w:space="0" w:color="auto"/>
        <w:right w:val="none" w:sz="0" w:space="0" w:color="auto"/>
      </w:divBdr>
    </w:div>
    <w:div w:id="696614796">
      <w:bodyDiv w:val="1"/>
      <w:marLeft w:val="0"/>
      <w:marRight w:val="0"/>
      <w:marTop w:val="0"/>
      <w:marBottom w:val="0"/>
      <w:divBdr>
        <w:top w:val="none" w:sz="0" w:space="0" w:color="auto"/>
        <w:left w:val="none" w:sz="0" w:space="0" w:color="auto"/>
        <w:bottom w:val="none" w:sz="0" w:space="0" w:color="auto"/>
        <w:right w:val="none" w:sz="0" w:space="0" w:color="auto"/>
      </w:divBdr>
    </w:div>
    <w:div w:id="708994592">
      <w:bodyDiv w:val="1"/>
      <w:marLeft w:val="0"/>
      <w:marRight w:val="0"/>
      <w:marTop w:val="0"/>
      <w:marBottom w:val="0"/>
      <w:divBdr>
        <w:top w:val="none" w:sz="0" w:space="0" w:color="auto"/>
        <w:left w:val="none" w:sz="0" w:space="0" w:color="auto"/>
        <w:bottom w:val="none" w:sz="0" w:space="0" w:color="auto"/>
        <w:right w:val="none" w:sz="0" w:space="0" w:color="auto"/>
      </w:divBdr>
    </w:div>
    <w:div w:id="892695358">
      <w:bodyDiv w:val="1"/>
      <w:marLeft w:val="0"/>
      <w:marRight w:val="0"/>
      <w:marTop w:val="0"/>
      <w:marBottom w:val="0"/>
      <w:divBdr>
        <w:top w:val="none" w:sz="0" w:space="0" w:color="auto"/>
        <w:left w:val="none" w:sz="0" w:space="0" w:color="auto"/>
        <w:bottom w:val="none" w:sz="0" w:space="0" w:color="auto"/>
        <w:right w:val="none" w:sz="0" w:space="0" w:color="auto"/>
      </w:divBdr>
    </w:div>
    <w:div w:id="942416037">
      <w:bodyDiv w:val="1"/>
      <w:marLeft w:val="0"/>
      <w:marRight w:val="0"/>
      <w:marTop w:val="0"/>
      <w:marBottom w:val="0"/>
      <w:divBdr>
        <w:top w:val="none" w:sz="0" w:space="0" w:color="auto"/>
        <w:left w:val="none" w:sz="0" w:space="0" w:color="auto"/>
        <w:bottom w:val="none" w:sz="0" w:space="0" w:color="auto"/>
        <w:right w:val="none" w:sz="0" w:space="0" w:color="auto"/>
      </w:divBdr>
      <w:divsChild>
        <w:div w:id="393167791">
          <w:marLeft w:val="0"/>
          <w:marRight w:val="0"/>
          <w:marTop w:val="0"/>
          <w:marBottom w:val="0"/>
          <w:divBdr>
            <w:top w:val="none" w:sz="0" w:space="0" w:color="auto"/>
            <w:left w:val="none" w:sz="0" w:space="0" w:color="auto"/>
            <w:bottom w:val="none" w:sz="0" w:space="0" w:color="auto"/>
            <w:right w:val="none" w:sz="0" w:space="0" w:color="auto"/>
          </w:divBdr>
        </w:div>
      </w:divsChild>
    </w:div>
    <w:div w:id="949318968">
      <w:bodyDiv w:val="1"/>
      <w:marLeft w:val="0"/>
      <w:marRight w:val="0"/>
      <w:marTop w:val="0"/>
      <w:marBottom w:val="0"/>
      <w:divBdr>
        <w:top w:val="none" w:sz="0" w:space="0" w:color="auto"/>
        <w:left w:val="none" w:sz="0" w:space="0" w:color="auto"/>
        <w:bottom w:val="none" w:sz="0" w:space="0" w:color="auto"/>
        <w:right w:val="none" w:sz="0" w:space="0" w:color="auto"/>
      </w:divBdr>
      <w:divsChild>
        <w:div w:id="1250427637">
          <w:marLeft w:val="0"/>
          <w:marRight w:val="0"/>
          <w:marTop w:val="0"/>
          <w:marBottom w:val="0"/>
          <w:divBdr>
            <w:top w:val="none" w:sz="0" w:space="0" w:color="auto"/>
            <w:left w:val="none" w:sz="0" w:space="0" w:color="auto"/>
            <w:bottom w:val="none" w:sz="0" w:space="0" w:color="auto"/>
            <w:right w:val="none" w:sz="0" w:space="0" w:color="auto"/>
          </w:divBdr>
        </w:div>
        <w:div w:id="87313868">
          <w:marLeft w:val="0"/>
          <w:marRight w:val="0"/>
          <w:marTop w:val="0"/>
          <w:marBottom w:val="0"/>
          <w:divBdr>
            <w:top w:val="none" w:sz="0" w:space="0" w:color="auto"/>
            <w:left w:val="none" w:sz="0" w:space="0" w:color="auto"/>
            <w:bottom w:val="none" w:sz="0" w:space="0" w:color="auto"/>
            <w:right w:val="none" w:sz="0" w:space="0" w:color="auto"/>
          </w:divBdr>
        </w:div>
      </w:divsChild>
    </w:div>
    <w:div w:id="1139423664">
      <w:bodyDiv w:val="1"/>
      <w:marLeft w:val="0"/>
      <w:marRight w:val="0"/>
      <w:marTop w:val="0"/>
      <w:marBottom w:val="0"/>
      <w:divBdr>
        <w:top w:val="none" w:sz="0" w:space="0" w:color="auto"/>
        <w:left w:val="none" w:sz="0" w:space="0" w:color="auto"/>
        <w:bottom w:val="none" w:sz="0" w:space="0" w:color="auto"/>
        <w:right w:val="none" w:sz="0" w:space="0" w:color="auto"/>
      </w:divBdr>
    </w:div>
    <w:div w:id="1152597020">
      <w:bodyDiv w:val="1"/>
      <w:marLeft w:val="0"/>
      <w:marRight w:val="0"/>
      <w:marTop w:val="0"/>
      <w:marBottom w:val="0"/>
      <w:divBdr>
        <w:top w:val="none" w:sz="0" w:space="0" w:color="auto"/>
        <w:left w:val="none" w:sz="0" w:space="0" w:color="auto"/>
        <w:bottom w:val="none" w:sz="0" w:space="0" w:color="auto"/>
        <w:right w:val="none" w:sz="0" w:space="0" w:color="auto"/>
      </w:divBdr>
    </w:div>
    <w:div w:id="1204563788">
      <w:bodyDiv w:val="1"/>
      <w:marLeft w:val="0"/>
      <w:marRight w:val="0"/>
      <w:marTop w:val="0"/>
      <w:marBottom w:val="0"/>
      <w:divBdr>
        <w:top w:val="none" w:sz="0" w:space="0" w:color="auto"/>
        <w:left w:val="none" w:sz="0" w:space="0" w:color="auto"/>
        <w:bottom w:val="none" w:sz="0" w:space="0" w:color="auto"/>
        <w:right w:val="none" w:sz="0" w:space="0" w:color="auto"/>
      </w:divBdr>
    </w:div>
    <w:div w:id="1277714015">
      <w:bodyDiv w:val="1"/>
      <w:marLeft w:val="0"/>
      <w:marRight w:val="0"/>
      <w:marTop w:val="0"/>
      <w:marBottom w:val="0"/>
      <w:divBdr>
        <w:top w:val="none" w:sz="0" w:space="0" w:color="auto"/>
        <w:left w:val="none" w:sz="0" w:space="0" w:color="auto"/>
        <w:bottom w:val="none" w:sz="0" w:space="0" w:color="auto"/>
        <w:right w:val="none" w:sz="0" w:space="0" w:color="auto"/>
      </w:divBdr>
    </w:div>
    <w:div w:id="1305044100">
      <w:bodyDiv w:val="1"/>
      <w:marLeft w:val="0"/>
      <w:marRight w:val="0"/>
      <w:marTop w:val="0"/>
      <w:marBottom w:val="0"/>
      <w:divBdr>
        <w:top w:val="none" w:sz="0" w:space="0" w:color="auto"/>
        <w:left w:val="none" w:sz="0" w:space="0" w:color="auto"/>
        <w:bottom w:val="none" w:sz="0" w:space="0" w:color="auto"/>
        <w:right w:val="none" w:sz="0" w:space="0" w:color="auto"/>
      </w:divBdr>
      <w:divsChild>
        <w:div w:id="1215583703">
          <w:marLeft w:val="0"/>
          <w:marRight w:val="0"/>
          <w:marTop w:val="0"/>
          <w:marBottom w:val="0"/>
          <w:divBdr>
            <w:top w:val="none" w:sz="0" w:space="0" w:color="auto"/>
            <w:left w:val="none" w:sz="0" w:space="0" w:color="auto"/>
            <w:bottom w:val="none" w:sz="0" w:space="0" w:color="auto"/>
            <w:right w:val="none" w:sz="0" w:space="0" w:color="auto"/>
          </w:divBdr>
          <w:divsChild>
            <w:div w:id="602684192">
              <w:marLeft w:val="7650"/>
              <w:marRight w:val="0"/>
              <w:marTop w:val="0"/>
              <w:marBottom w:val="0"/>
              <w:divBdr>
                <w:top w:val="none" w:sz="0" w:space="0" w:color="auto"/>
                <w:left w:val="none" w:sz="0" w:space="0" w:color="auto"/>
                <w:bottom w:val="none" w:sz="0" w:space="0" w:color="auto"/>
                <w:right w:val="none" w:sz="0" w:space="0" w:color="auto"/>
              </w:divBdr>
            </w:div>
          </w:divsChild>
        </w:div>
      </w:divsChild>
    </w:div>
    <w:div w:id="1486966635">
      <w:bodyDiv w:val="1"/>
      <w:marLeft w:val="0"/>
      <w:marRight w:val="0"/>
      <w:marTop w:val="0"/>
      <w:marBottom w:val="0"/>
      <w:divBdr>
        <w:top w:val="none" w:sz="0" w:space="0" w:color="auto"/>
        <w:left w:val="none" w:sz="0" w:space="0" w:color="auto"/>
        <w:bottom w:val="none" w:sz="0" w:space="0" w:color="auto"/>
        <w:right w:val="none" w:sz="0" w:space="0" w:color="auto"/>
      </w:divBdr>
    </w:div>
    <w:div w:id="1571696355">
      <w:bodyDiv w:val="1"/>
      <w:marLeft w:val="0"/>
      <w:marRight w:val="0"/>
      <w:marTop w:val="0"/>
      <w:marBottom w:val="0"/>
      <w:divBdr>
        <w:top w:val="none" w:sz="0" w:space="0" w:color="auto"/>
        <w:left w:val="none" w:sz="0" w:space="0" w:color="auto"/>
        <w:bottom w:val="none" w:sz="0" w:space="0" w:color="auto"/>
        <w:right w:val="none" w:sz="0" w:space="0" w:color="auto"/>
      </w:divBdr>
    </w:div>
    <w:div w:id="1584753732">
      <w:bodyDiv w:val="1"/>
      <w:marLeft w:val="0"/>
      <w:marRight w:val="0"/>
      <w:marTop w:val="0"/>
      <w:marBottom w:val="0"/>
      <w:divBdr>
        <w:top w:val="none" w:sz="0" w:space="0" w:color="auto"/>
        <w:left w:val="none" w:sz="0" w:space="0" w:color="auto"/>
        <w:bottom w:val="none" w:sz="0" w:space="0" w:color="auto"/>
        <w:right w:val="none" w:sz="0" w:space="0" w:color="auto"/>
      </w:divBdr>
    </w:div>
    <w:div w:id="1693068935">
      <w:bodyDiv w:val="1"/>
      <w:marLeft w:val="0"/>
      <w:marRight w:val="0"/>
      <w:marTop w:val="0"/>
      <w:marBottom w:val="0"/>
      <w:divBdr>
        <w:top w:val="none" w:sz="0" w:space="0" w:color="auto"/>
        <w:left w:val="none" w:sz="0" w:space="0" w:color="auto"/>
        <w:bottom w:val="none" w:sz="0" w:space="0" w:color="auto"/>
        <w:right w:val="none" w:sz="0" w:space="0" w:color="auto"/>
      </w:divBdr>
    </w:div>
    <w:div w:id="1741825912">
      <w:bodyDiv w:val="1"/>
      <w:marLeft w:val="0"/>
      <w:marRight w:val="0"/>
      <w:marTop w:val="0"/>
      <w:marBottom w:val="0"/>
      <w:divBdr>
        <w:top w:val="none" w:sz="0" w:space="0" w:color="auto"/>
        <w:left w:val="none" w:sz="0" w:space="0" w:color="auto"/>
        <w:bottom w:val="none" w:sz="0" w:space="0" w:color="auto"/>
        <w:right w:val="none" w:sz="0" w:space="0" w:color="auto"/>
      </w:divBdr>
    </w:div>
    <w:div w:id="2037852770">
      <w:bodyDiv w:val="1"/>
      <w:marLeft w:val="0"/>
      <w:marRight w:val="0"/>
      <w:marTop w:val="0"/>
      <w:marBottom w:val="0"/>
      <w:divBdr>
        <w:top w:val="none" w:sz="0" w:space="0" w:color="auto"/>
        <w:left w:val="none" w:sz="0" w:space="0" w:color="auto"/>
        <w:bottom w:val="none" w:sz="0" w:space="0" w:color="auto"/>
        <w:right w:val="none" w:sz="0" w:space="0" w:color="auto"/>
      </w:divBdr>
      <w:divsChild>
        <w:div w:id="319504485">
          <w:marLeft w:val="0"/>
          <w:marRight w:val="0"/>
          <w:marTop w:val="0"/>
          <w:marBottom w:val="0"/>
          <w:divBdr>
            <w:top w:val="none" w:sz="0" w:space="0" w:color="auto"/>
            <w:left w:val="none" w:sz="0" w:space="0" w:color="auto"/>
            <w:bottom w:val="none" w:sz="0" w:space="0" w:color="auto"/>
            <w:right w:val="none" w:sz="0" w:space="0" w:color="auto"/>
          </w:divBdr>
        </w:div>
      </w:divsChild>
    </w:div>
    <w:div w:id="2041125659">
      <w:bodyDiv w:val="1"/>
      <w:marLeft w:val="0"/>
      <w:marRight w:val="0"/>
      <w:marTop w:val="0"/>
      <w:marBottom w:val="0"/>
      <w:divBdr>
        <w:top w:val="none" w:sz="0" w:space="0" w:color="auto"/>
        <w:left w:val="none" w:sz="0" w:space="0" w:color="auto"/>
        <w:bottom w:val="none" w:sz="0" w:space="0" w:color="auto"/>
        <w:right w:val="none" w:sz="0" w:space="0" w:color="auto"/>
      </w:divBdr>
      <w:divsChild>
        <w:div w:id="747267519">
          <w:marLeft w:val="0"/>
          <w:marRight w:val="0"/>
          <w:marTop w:val="0"/>
          <w:marBottom w:val="0"/>
          <w:divBdr>
            <w:top w:val="none" w:sz="0" w:space="0" w:color="auto"/>
            <w:left w:val="none" w:sz="0" w:space="0" w:color="auto"/>
            <w:bottom w:val="none" w:sz="0" w:space="0" w:color="auto"/>
            <w:right w:val="none" w:sz="0" w:space="0" w:color="auto"/>
          </w:divBdr>
          <w:divsChild>
            <w:div w:id="4018079">
              <w:marLeft w:val="0"/>
              <w:marRight w:val="0"/>
              <w:marTop w:val="0"/>
              <w:marBottom w:val="0"/>
              <w:divBdr>
                <w:top w:val="none" w:sz="0" w:space="0" w:color="auto"/>
                <w:left w:val="none" w:sz="0" w:space="0" w:color="auto"/>
                <w:bottom w:val="none" w:sz="0" w:space="0" w:color="auto"/>
                <w:right w:val="none" w:sz="0" w:space="0" w:color="auto"/>
              </w:divBdr>
              <w:divsChild>
                <w:div w:id="1928077030">
                  <w:marLeft w:val="0"/>
                  <w:marRight w:val="0"/>
                  <w:marTop w:val="0"/>
                  <w:marBottom w:val="0"/>
                  <w:divBdr>
                    <w:top w:val="none" w:sz="0" w:space="0" w:color="auto"/>
                    <w:left w:val="none" w:sz="0" w:space="0" w:color="auto"/>
                    <w:bottom w:val="none" w:sz="0" w:space="0" w:color="auto"/>
                    <w:right w:val="none" w:sz="0" w:space="0" w:color="auto"/>
                  </w:divBdr>
                  <w:divsChild>
                    <w:div w:id="815225381">
                      <w:marLeft w:val="0"/>
                      <w:marRight w:val="0"/>
                      <w:marTop w:val="0"/>
                      <w:marBottom w:val="0"/>
                      <w:divBdr>
                        <w:top w:val="none" w:sz="0" w:space="0" w:color="auto"/>
                        <w:left w:val="none" w:sz="0" w:space="0" w:color="auto"/>
                        <w:bottom w:val="none" w:sz="0" w:space="0" w:color="auto"/>
                        <w:right w:val="none" w:sz="0" w:space="0" w:color="auto"/>
                      </w:divBdr>
                      <w:divsChild>
                        <w:div w:id="2105608064">
                          <w:marLeft w:val="0"/>
                          <w:marRight w:val="0"/>
                          <w:marTop w:val="0"/>
                          <w:marBottom w:val="0"/>
                          <w:divBdr>
                            <w:top w:val="none" w:sz="0" w:space="0" w:color="auto"/>
                            <w:left w:val="none" w:sz="0" w:space="0" w:color="auto"/>
                            <w:bottom w:val="none" w:sz="0" w:space="0" w:color="auto"/>
                            <w:right w:val="none" w:sz="0" w:space="0" w:color="auto"/>
                          </w:divBdr>
                          <w:divsChild>
                            <w:div w:id="1000086543">
                              <w:marLeft w:val="0"/>
                              <w:marRight w:val="0"/>
                              <w:marTop w:val="0"/>
                              <w:marBottom w:val="0"/>
                              <w:divBdr>
                                <w:top w:val="none" w:sz="0" w:space="0" w:color="auto"/>
                                <w:left w:val="none" w:sz="0" w:space="0" w:color="auto"/>
                                <w:bottom w:val="none" w:sz="0" w:space="0" w:color="auto"/>
                                <w:right w:val="none" w:sz="0" w:space="0" w:color="auto"/>
                              </w:divBdr>
                            </w:div>
                            <w:div w:id="211961884">
                              <w:marLeft w:val="0"/>
                              <w:marRight w:val="0"/>
                              <w:marTop w:val="0"/>
                              <w:marBottom w:val="0"/>
                              <w:divBdr>
                                <w:top w:val="none" w:sz="0" w:space="0" w:color="auto"/>
                                <w:left w:val="none" w:sz="0" w:space="0" w:color="auto"/>
                                <w:bottom w:val="none" w:sz="0" w:space="0" w:color="auto"/>
                                <w:right w:val="none" w:sz="0" w:space="0" w:color="auto"/>
                              </w:divBdr>
                            </w:div>
                          </w:divsChild>
                        </w:div>
                        <w:div w:id="1438985052">
                          <w:marLeft w:val="0"/>
                          <w:marRight w:val="0"/>
                          <w:marTop w:val="0"/>
                          <w:marBottom w:val="0"/>
                          <w:divBdr>
                            <w:top w:val="none" w:sz="0" w:space="0" w:color="auto"/>
                            <w:left w:val="none" w:sz="0" w:space="0" w:color="auto"/>
                            <w:bottom w:val="none" w:sz="0" w:space="0" w:color="auto"/>
                            <w:right w:val="none" w:sz="0" w:space="0" w:color="auto"/>
                          </w:divBdr>
                        </w:div>
                        <w:div w:id="430711183">
                          <w:marLeft w:val="0"/>
                          <w:marRight w:val="0"/>
                          <w:marTop w:val="0"/>
                          <w:marBottom w:val="0"/>
                          <w:divBdr>
                            <w:top w:val="none" w:sz="0" w:space="0" w:color="auto"/>
                            <w:left w:val="none" w:sz="0" w:space="0" w:color="auto"/>
                            <w:bottom w:val="none" w:sz="0" w:space="0" w:color="auto"/>
                            <w:right w:val="none" w:sz="0" w:space="0" w:color="auto"/>
                          </w:divBdr>
                          <w:divsChild>
                            <w:div w:id="1416634644">
                              <w:marLeft w:val="0"/>
                              <w:marRight w:val="0"/>
                              <w:marTop w:val="0"/>
                              <w:marBottom w:val="0"/>
                              <w:divBdr>
                                <w:top w:val="none" w:sz="0" w:space="0" w:color="auto"/>
                                <w:left w:val="none" w:sz="0" w:space="0" w:color="auto"/>
                                <w:bottom w:val="none" w:sz="0" w:space="0" w:color="auto"/>
                                <w:right w:val="none" w:sz="0" w:space="0" w:color="auto"/>
                              </w:divBdr>
                            </w:div>
                          </w:divsChild>
                        </w:div>
                        <w:div w:id="980117566">
                          <w:marLeft w:val="0"/>
                          <w:marRight w:val="0"/>
                          <w:marTop w:val="0"/>
                          <w:marBottom w:val="0"/>
                          <w:divBdr>
                            <w:top w:val="none" w:sz="0" w:space="0" w:color="auto"/>
                            <w:left w:val="none" w:sz="0" w:space="0" w:color="auto"/>
                            <w:bottom w:val="none" w:sz="0" w:space="0" w:color="auto"/>
                            <w:right w:val="none" w:sz="0" w:space="0" w:color="auto"/>
                          </w:divBdr>
                          <w:divsChild>
                            <w:div w:id="118037074">
                              <w:marLeft w:val="0"/>
                              <w:marRight w:val="0"/>
                              <w:marTop w:val="0"/>
                              <w:marBottom w:val="0"/>
                              <w:divBdr>
                                <w:top w:val="none" w:sz="0" w:space="0" w:color="auto"/>
                                <w:left w:val="none" w:sz="0" w:space="0" w:color="auto"/>
                                <w:bottom w:val="none" w:sz="0" w:space="0" w:color="auto"/>
                                <w:right w:val="none" w:sz="0" w:space="0" w:color="auto"/>
                              </w:divBdr>
                            </w:div>
                            <w:div w:id="13825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252108">
      <w:bodyDiv w:val="1"/>
      <w:marLeft w:val="0"/>
      <w:marRight w:val="0"/>
      <w:marTop w:val="0"/>
      <w:marBottom w:val="0"/>
      <w:divBdr>
        <w:top w:val="none" w:sz="0" w:space="0" w:color="auto"/>
        <w:left w:val="none" w:sz="0" w:space="0" w:color="auto"/>
        <w:bottom w:val="none" w:sz="0" w:space="0" w:color="auto"/>
        <w:right w:val="none" w:sz="0" w:space="0" w:color="auto"/>
      </w:divBdr>
    </w:div>
    <w:div w:id="20693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antrustrealestat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llwood.com/About/KeyBrands/HillwoodProperties.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iscostation.instapage.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ercedes.bolen@hillwood.com" TargetMode="External"/><Relationship Id="rId4" Type="http://schemas.microsoft.com/office/2007/relationships/stylesWithEffects" Target="stylesWithEffects.xml"/><Relationship Id="rId9" Type="http://schemas.openxmlformats.org/officeDocument/2006/relationships/hyperlink" Target="mailto:jason@cookseypr.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1F14-E13C-44DF-BC71-02D4C9FC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Cooksey Communications</Company>
  <LinksUpToDate>false</LinksUpToDate>
  <CharactersWithSpaces>4992</CharactersWithSpaces>
  <SharedDoc>false</SharedDoc>
  <HLinks>
    <vt:vector size="24" baseType="variant">
      <vt:variant>
        <vt:i4>3735677</vt:i4>
      </vt:variant>
      <vt:variant>
        <vt:i4>9</vt:i4>
      </vt:variant>
      <vt:variant>
        <vt:i4>0</vt:i4>
      </vt:variant>
      <vt:variant>
        <vt:i4>5</vt:i4>
      </vt:variant>
      <vt:variant>
        <vt:lpwstr>http://www.hillwood.com/About/KeyBrands/HillwoodProperties.aspx</vt:lpwstr>
      </vt:variant>
      <vt:variant>
        <vt:lpwstr/>
      </vt:variant>
      <vt:variant>
        <vt:i4>2752564</vt:i4>
      </vt:variant>
      <vt:variant>
        <vt:i4>6</vt:i4>
      </vt:variant>
      <vt:variant>
        <vt:i4>0</vt:i4>
      </vt:variant>
      <vt:variant>
        <vt:i4>5</vt:i4>
      </vt:variant>
      <vt:variant>
        <vt:lpwstr>http://www.vantrustrealestate.com/</vt:lpwstr>
      </vt:variant>
      <vt:variant>
        <vt:lpwstr/>
      </vt:variant>
      <vt:variant>
        <vt:i4>1638502</vt:i4>
      </vt:variant>
      <vt:variant>
        <vt:i4>3</vt:i4>
      </vt:variant>
      <vt:variant>
        <vt:i4>0</vt:i4>
      </vt:variant>
      <vt:variant>
        <vt:i4>5</vt:i4>
      </vt:variant>
      <vt:variant>
        <vt:lpwstr>mailto:mercedes.bolen@hillwood.com</vt:lpwstr>
      </vt:variant>
      <vt:variant>
        <vt:lpwstr/>
      </vt:variant>
      <vt:variant>
        <vt:i4>7274580</vt:i4>
      </vt:variant>
      <vt:variant>
        <vt:i4>0</vt:i4>
      </vt:variant>
      <vt:variant>
        <vt:i4>0</vt:i4>
      </vt:variant>
      <vt:variant>
        <vt:i4>5</vt:i4>
      </vt:variant>
      <vt:variant>
        <vt:lpwstr>mailto:jason@cookseypr.com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Hillwood Development Company, LLC</cp:lastModifiedBy>
  <cp:revision>2</cp:revision>
  <cp:lastPrinted>2016-03-01T16:23:00Z</cp:lastPrinted>
  <dcterms:created xsi:type="dcterms:W3CDTF">2016-08-22T21:15:00Z</dcterms:created>
  <dcterms:modified xsi:type="dcterms:W3CDTF">2016-08-22T21:15:00Z</dcterms:modified>
</cp:coreProperties>
</file>